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2DD" w:rsidRPr="00CB02A3" w:rsidRDefault="00A062DD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CB02A3" w:rsidRPr="00CB02A3" w:rsidRDefault="00CB02A3" w:rsidP="009F5A81">
      <w:pPr>
        <w:pStyle w:val="Zhlav"/>
        <w:tabs>
          <w:tab w:val="clear" w:pos="4536"/>
          <w:tab w:val="clear" w:pos="9072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A062DD" w:rsidRPr="009F5A81" w:rsidRDefault="00A062DD" w:rsidP="00CA72EF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ind w:hanging="5400"/>
        <w:jc w:val="left"/>
        <w:rPr>
          <w:rFonts w:ascii="Arial" w:hAnsi="Arial" w:cs="Arial"/>
          <w:b/>
          <w:bCs/>
          <w:sz w:val="24"/>
          <w:szCs w:val="24"/>
        </w:rPr>
      </w:pPr>
      <w:r w:rsidRPr="009F5A81">
        <w:rPr>
          <w:rFonts w:ascii="Arial" w:hAnsi="Arial" w:cs="Arial"/>
          <w:b/>
          <w:bCs/>
          <w:sz w:val="24"/>
          <w:szCs w:val="24"/>
        </w:rPr>
        <w:t xml:space="preserve">OZNÁMENÍ O VYLOUČENÍ UCHAZEČE </w:t>
      </w:r>
      <w:r w:rsidR="00F46162">
        <w:rPr>
          <w:rFonts w:ascii="Arial" w:hAnsi="Arial" w:cs="Arial"/>
          <w:b/>
          <w:bCs/>
          <w:sz w:val="24"/>
          <w:szCs w:val="24"/>
        </w:rPr>
        <w:tab/>
      </w:r>
      <w:r w:rsidR="00F46162">
        <w:rPr>
          <w:rFonts w:ascii="Arial" w:hAnsi="Arial" w:cs="Arial"/>
          <w:b/>
          <w:bCs/>
          <w:sz w:val="24"/>
          <w:szCs w:val="24"/>
        </w:rPr>
        <w:tab/>
        <w:t>10167/SOPP/16</w:t>
      </w:r>
    </w:p>
    <w:p w:rsidR="00247A6F" w:rsidRDefault="00247A6F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Default="0000375B" w:rsidP="004E272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ZADAVATEL: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Agentura ochrany přírody a krajiny České republiky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Sídlem: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 xml:space="preserve">Kaplanova 1931/1, 148 00  Praha - Chodov  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Jednající: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RNDr. František Pelc - ředitel</w:t>
      </w:r>
      <w:r w:rsidRPr="0000375B">
        <w:rPr>
          <w:rFonts w:ascii="Arial" w:hAnsi="Arial" w:cs="Arial"/>
          <w:sz w:val="20"/>
          <w:szCs w:val="20"/>
        </w:rPr>
        <w:tab/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 xml:space="preserve">IČO: </w:t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</w:r>
      <w:r w:rsidRPr="0000375B">
        <w:rPr>
          <w:rFonts w:ascii="Arial" w:hAnsi="Arial" w:cs="Arial"/>
          <w:sz w:val="20"/>
          <w:szCs w:val="20"/>
        </w:rPr>
        <w:tab/>
        <w:t>62933591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VEŘEJNÁ ZAKÁZKA: Opatření v povodí Robečského potoka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54752E" w:rsidRPr="0000375B" w:rsidRDefault="0000375B" w:rsidP="0054752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8146A5">
        <w:rPr>
          <w:rFonts w:ascii="Arial" w:hAnsi="Arial" w:cs="Arial"/>
        </w:rPr>
        <w:t>1.</w:t>
      </w:r>
      <w:r w:rsidRPr="0000375B">
        <w:rPr>
          <w:rFonts w:ascii="Arial" w:hAnsi="Arial" w:cs="Arial"/>
          <w:sz w:val="20"/>
          <w:szCs w:val="20"/>
        </w:rPr>
        <w:t>jizerskohorská stavební společnost, s.r.o.</w:t>
      </w:r>
    </w:p>
    <w:p w:rsidR="0000375B" w:rsidRPr="0000375B" w:rsidRDefault="0000375B" w:rsidP="0000375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0375B">
        <w:rPr>
          <w:rFonts w:ascii="Arial" w:hAnsi="Arial" w:cs="Arial"/>
          <w:sz w:val="20"/>
          <w:szCs w:val="20"/>
        </w:rPr>
        <w:t>Pražská 392, 463 42 Hodkovice nad Mohelkou</w:t>
      </w: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00375B" w:rsidRDefault="0000375B" w:rsidP="0054752E">
      <w:pPr>
        <w:spacing w:line="280" w:lineRule="atLeast"/>
        <w:jc w:val="both"/>
        <w:rPr>
          <w:rFonts w:ascii="Arial" w:hAnsi="Arial" w:cs="Arial"/>
        </w:rPr>
      </w:pPr>
    </w:p>
    <w:p w:rsidR="003A552A" w:rsidRDefault="0000375B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3.10.2016</w:t>
      </w:r>
      <w:r w:rsidR="00FD5B41" w:rsidRPr="00FD5B41">
        <w:rPr>
          <w:rFonts w:ascii="Arial" w:hAnsi="Arial" w:cs="Arial"/>
          <w:sz w:val="20"/>
          <w:szCs w:val="20"/>
        </w:rPr>
        <w:t>.5.2014</w:t>
      </w:r>
    </w:p>
    <w:p w:rsidR="00FD5B41" w:rsidRPr="00FD5B41" w:rsidRDefault="00FD5B4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 w:rsidR="009F5A81"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 w:rsidR="009F5A81">
        <w:rPr>
          <w:rFonts w:ascii="Arial" w:hAnsi="Arial" w:cs="Arial"/>
          <w:b w:val="0"/>
          <w:bCs w:val="0"/>
          <w:sz w:val="20"/>
          <w:szCs w:val="20"/>
        </w:rPr>
        <w:t>áv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ané dle zák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ona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č. 137/2006 Sb., o veřejných zakázkách, ve znění pozdějších předpisů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>(dále jen „zákon“)</w:t>
      </w:r>
      <w:r w:rsidR="00E61C01" w:rsidRPr="009F5A81">
        <w:rPr>
          <w:rFonts w:ascii="Arial" w:hAnsi="Arial" w:cs="Arial"/>
          <w:b w:val="0"/>
          <w:bCs w:val="0"/>
          <w:sz w:val="20"/>
          <w:szCs w:val="20"/>
        </w:rPr>
        <w:t>,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Vám v souladu s ustanovením </w:t>
      </w:r>
      <w:r w:rsidR="00CC7C5E"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§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76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odst. </w:t>
      </w:r>
      <w:r w:rsidR="000847DE">
        <w:rPr>
          <w:rFonts w:ascii="Arial" w:hAnsi="Arial" w:cs="Arial"/>
          <w:b w:val="0"/>
          <w:bCs w:val="0"/>
          <w:sz w:val="20"/>
          <w:szCs w:val="20"/>
        </w:rPr>
        <w:t>6</w:t>
      </w:r>
      <w:r w:rsidRPr="009F5A81">
        <w:rPr>
          <w:rFonts w:ascii="Arial" w:hAnsi="Arial" w:cs="Arial"/>
          <w:b w:val="0"/>
          <w:bCs w:val="0"/>
          <w:sz w:val="20"/>
          <w:szCs w:val="20"/>
        </w:rPr>
        <w:t xml:space="preserve"> zákona oznamuje Vaše vyloučení ze zadávacího řízení k výše uvedené veřejné zakázce.</w:t>
      </w:r>
    </w:p>
    <w:p w:rsidR="00AB7699" w:rsidRPr="009F5A81" w:rsidRDefault="00AB7699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B7699" w:rsidRPr="009F5A81" w:rsidRDefault="00F30525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Odů</w:t>
      </w:r>
      <w:r w:rsidR="00AB7699" w:rsidRPr="009F5A81">
        <w:rPr>
          <w:rFonts w:ascii="Arial" w:hAnsi="Arial" w:cs="Arial"/>
          <w:sz w:val="20"/>
          <w:szCs w:val="20"/>
        </w:rPr>
        <w:t>vod</w:t>
      </w:r>
      <w:r w:rsidRPr="009F5A81">
        <w:rPr>
          <w:rFonts w:ascii="Arial" w:hAnsi="Arial" w:cs="Arial"/>
          <w:sz w:val="20"/>
          <w:szCs w:val="20"/>
        </w:rPr>
        <w:t xml:space="preserve">nění </w:t>
      </w:r>
      <w:r w:rsidR="00AB7699" w:rsidRPr="009F5A81">
        <w:rPr>
          <w:rFonts w:ascii="Arial" w:hAnsi="Arial" w:cs="Arial"/>
          <w:sz w:val="20"/>
          <w:szCs w:val="20"/>
        </w:rPr>
        <w:t>vyloučení je uveden</w:t>
      </w:r>
      <w:r w:rsidRPr="009F5A81">
        <w:rPr>
          <w:rFonts w:ascii="Arial" w:hAnsi="Arial" w:cs="Arial"/>
          <w:sz w:val="20"/>
          <w:szCs w:val="20"/>
        </w:rPr>
        <w:t>o</w:t>
      </w:r>
      <w:r w:rsidR="009F5A81">
        <w:rPr>
          <w:rFonts w:ascii="Arial" w:hAnsi="Arial" w:cs="Arial"/>
          <w:sz w:val="20"/>
          <w:szCs w:val="20"/>
        </w:rPr>
        <w:t xml:space="preserve"> v R</w:t>
      </w:r>
      <w:r w:rsidR="00AB7699" w:rsidRPr="009F5A81">
        <w:rPr>
          <w:rFonts w:ascii="Arial" w:hAnsi="Arial" w:cs="Arial"/>
          <w:sz w:val="20"/>
          <w:szCs w:val="20"/>
        </w:rPr>
        <w:t>ozhodnutí o vyloučení</w:t>
      </w:r>
      <w:r w:rsidR="009F5A81">
        <w:rPr>
          <w:rFonts w:ascii="Arial" w:hAnsi="Arial" w:cs="Arial"/>
          <w:sz w:val="20"/>
          <w:szCs w:val="20"/>
        </w:rPr>
        <w:t xml:space="preserve"> uchazeče</w:t>
      </w:r>
      <w:r w:rsidR="00AB7699" w:rsidRPr="009F5A81">
        <w:rPr>
          <w:rFonts w:ascii="Arial" w:hAnsi="Arial" w:cs="Arial"/>
          <w:sz w:val="20"/>
          <w:szCs w:val="20"/>
        </w:rPr>
        <w:t xml:space="preserve">, </w:t>
      </w:r>
      <w:r w:rsidR="00D027AD">
        <w:rPr>
          <w:rFonts w:ascii="Arial" w:hAnsi="Arial" w:cs="Arial"/>
          <w:sz w:val="20"/>
          <w:szCs w:val="20"/>
        </w:rPr>
        <w:t>které</w:t>
      </w:r>
      <w:r w:rsidR="00AB7699" w:rsidRPr="009F5A81">
        <w:rPr>
          <w:rFonts w:ascii="Arial" w:hAnsi="Arial" w:cs="Arial"/>
          <w:sz w:val="20"/>
          <w:szCs w:val="20"/>
        </w:rPr>
        <w:t xml:space="preserve"> je přílohou tohoto </w:t>
      </w:r>
      <w:r w:rsidR="009F5A81">
        <w:rPr>
          <w:rFonts w:ascii="Arial" w:hAnsi="Arial" w:cs="Arial"/>
          <w:sz w:val="20"/>
          <w:szCs w:val="20"/>
        </w:rPr>
        <w:t>oznámení</w:t>
      </w:r>
      <w:r w:rsidR="00AB7699" w:rsidRPr="009F5A81">
        <w:rPr>
          <w:rFonts w:ascii="Arial" w:hAnsi="Arial" w:cs="Arial"/>
          <w:sz w:val="20"/>
          <w:szCs w:val="20"/>
        </w:rPr>
        <w:t xml:space="preserve">. 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D027AD" w:rsidRPr="009F5A81" w:rsidRDefault="00D027AD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9F5A81" w:rsidRPr="009F5A81" w:rsidRDefault="009F5A81" w:rsidP="00CA72EF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9F5A81" w:rsidRPr="0000375B" w:rsidRDefault="0000375B" w:rsidP="00CA72EF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00375B">
        <w:rPr>
          <w:rFonts w:ascii="Arial" w:hAnsi="Arial" w:cs="Arial"/>
          <w:b/>
          <w:sz w:val="20"/>
          <w:szCs w:val="20"/>
        </w:rPr>
        <w:t>RNDr. Fratišek Pelc - ředitel</w:t>
      </w: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</w:p>
    <w:p w:rsidR="009F5A81" w:rsidRDefault="009F5A81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062DD" w:rsidRPr="009F5A81" w:rsidRDefault="00A062DD" w:rsidP="00CA72E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</w:rPr>
        <w:t>Rozhodnutí o vyloučení</w:t>
      </w:r>
      <w:r w:rsidR="00AB7699" w:rsidRPr="009F5A81">
        <w:rPr>
          <w:rFonts w:ascii="Arial" w:hAnsi="Arial" w:cs="Arial"/>
          <w:sz w:val="20"/>
          <w:szCs w:val="20"/>
        </w:rPr>
        <w:t xml:space="preserve"> </w:t>
      </w:r>
      <w:r w:rsidR="00D027AD">
        <w:rPr>
          <w:rFonts w:ascii="Arial" w:hAnsi="Arial" w:cs="Arial"/>
          <w:sz w:val="20"/>
          <w:szCs w:val="20"/>
        </w:rPr>
        <w:t>uchazeče</w:t>
      </w:r>
      <w:r w:rsidR="008D13FE">
        <w:rPr>
          <w:rFonts w:ascii="Arial" w:hAnsi="Arial" w:cs="Arial"/>
          <w:sz w:val="20"/>
          <w:szCs w:val="20"/>
        </w:rPr>
        <w:t xml:space="preserve"> </w:t>
      </w:r>
      <w:r w:rsidR="00290AF9">
        <w:rPr>
          <w:rFonts w:ascii="Arial" w:hAnsi="Arial" w:cs="Arial"/>
          <w:sz w:val="20"/>
          <w:szCs w:val="20"/>
        </w:rPr>
        <w:t>(kopie)</w:t>
      </w:r>
    </w:p>
    <w:sectPr w:rsidR="00A062DD" w:rsidRPr="009F5A81" w:rsidSect="00BB5AB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7AE" w:rsidRDefault="00F357AE">
      <w:r>
        <w:separator/>
      </w:r>
    </w:p>
  </w:endnote>
  <w:endnote w:type="continuationSeparator" w:id="0">
    <w:p w:rsidR="00F357AE" w:rsidRDefault="00F35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Default="00BB5ABC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437E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37E" w:rsidRPr="000411E0" w:rsidRDefault="00BB5ABC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0411E0">
      <w:rPr>
        <w:rStyle w:val="slostrnky"/>
        <w:rFonts w:ascii="Arial" w:hAnsi="Arial" w:cs="Arial"/>
        <w:sz w:val="20"/>
        <w:szCs w:val="20"/>
      </w:rPr>
      <w:fldChar w:fldCharType="begin"/>
    </w:r>
    <w:r w:rsidR="0035437E" w:rsidRPr="000411E0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0411E0">
      <w:rPr>
        <w:rStyle w:val="slostrnky"/>
        <w:rFonts w:ascii="Arial" w:hAnsi="Arial" w:cs="Arial"/>
        <w:sz w:val="20"/>
        <w:szCs w:val="20"/>
      </w:rPr>
      <w:fldChar w:fldCharType="separate"/>
    </w:r>
    <w:r w:rsidR="00F46162">
      <w:rPr>
        <w:rStyle w:val="slostrnky"/>
        <w:rFonts w:ascii="Arial" w:hAnsi="Arial" w:cs="Arial"/>
        <w:noProof/>
        <w:sz w:val="20"/>
        <w:szCs w:val="20"/>
      </w:rPr>
      <w:t>1</w:t>
    </w:r>
    <w:r w:rsidRPr="000411E0">
      <w:rPr>
        <w:rStyle w:val="slostrnky"/>
        <w:rFonts w:ascii="Arial" w:hAnsi="Arial" w:cs="Arial"/>
        <w:sz w:val="20"/>
        <w:szCs w:val="20"/>
      </w:rPr>
      <w:fldChar w:fldCharType="end"/>
    </w:r>
  </w:p>
  <w:p w:rsidR="0035437E" w:rsidRDefault="0035437E" w:rsidP="004C4D52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7AE" w:rsidRDefault="00F357AE">
      <w:r>
        <w:separator/>
      </w:r>
    </w:p>
  </w:footnote>
  <w:footnote w:type="continuationSeparator" w:id="0">
    <w:p w:rsidR="00F357AE" w:rsidRDefault="00F35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9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2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6"/>
  </w:num>
  <w:num w:numId="6">
    <w:abstractNumId w:val="12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61C01"/>
    <w:rsid w:val="0000375B"/>
    <w:rsid w:val="000411E0"/>
    <w:rsid w:val="000847DE"/>
    <w:rsid w:val="00085043"/>
    <w:rsid w:val="000F58B2"/>
    <w:rsid w:val="00246EA0"/>
    <w:rsid w:val="00247A6F"/>
    <w:rsid w:val="00290AF9"/>
    <w:rsid w:val="002D25BF"/>
    <w:rsid w:val="0035437E"/>
    <w:rsid w:val="003963BE"/>
    <w:rsid w:val="003A552A"/>
    <w:rsid w:val="004575BF"/>
    <w:rsid w:val="004C4D52"/>
    <w:rsid w:val="004E2724"/>
    <w:rsid w:val="004E2810"/>
    <w:rsid w:val="00500376"/>
    <w:rsid w:val="00531F04"/>
    <w:rsid w:val="0054752E"/>
    <w:rsid w:val="005A2582"/>
    <w:rsid w:val="005D1A63"/>
    <w:rsid w:val="005F1B51"/>
    <w:rsid w:val="006012CE"/>
    <w:rsid w:val="00624170"/>
    <w:rsid w:val="006D5CA5"/>
    <w:rsid w:val="006E797E"/>
    <w:rsid w:val="007E7632"/>
    <w:rsid w:val="008146A5"/>
    <w:rsid w:val="008B288E"/>
    <w:rsid w:val="008D13FE"/>
    <w:rsid w:val="008F63C4"/>
    <w:rsid w:val="00935717"/>
    <w:rsid w:val="0094052D"/>
    <w:rsid w:val="00966846"/>
    <w:rsid w:val="00997570"/>
    <w:rsid w:val="009F5A81"/>
    <w:rsid w:val="00A062DD"/>
    <w:rsid w:val="00A14D59"/>
    <w:rsid w:val="00A70E15"/>
    <w:rsid w:val="00A737E2"/>
    <w:rsid w:val="00AB7699"/>
    <w:rsid w:val="00AE5EA2"/>
    <w:rsid w:val="00BA792F"/>
    <w:rsid w:val="00BB5ABC"/>
    <w:rsid w:val="00C24AAD"/>
    <w:rsid w:val="00C45C72"/>
    <w:rsid w:val="00CA72EF"/>
    <w:rsid w:val="00CB02A3"/>
    <w:rsid w:val="00CC7C5E"/>
    <w:rsid w:val="00CD49B6"/>
    <w:rsid w:val="00CF2509"/>
    <w:rsid w:val="00D027AD"/>
    <w:rsid w:val="00D530D6"/>
    <w:rsid w:val="00DD4A04"/>
    <w:rsid w:val="00E61C01"/>
    <w:rsid w:val="00F1271C"/>
    <w:rsid w:val="00F30525"/>
    <w:rsid w:val="00F357AE"/>
    <w:rsid w:val="00F43631"/>
    <w:rsid w:val="00F46162"/>
    <w:rsid w:val="00F4717D"/>
    <w:rsid w:val="00FD5B41"/>
    <w:rsid w:val="00FE3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5ABC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BB5ABC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BB5ABC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BB5ABC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BB5ABC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BB5ABC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BB5ABC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BB5ABC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BB5ABC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B5AB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B5AB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BB5ABC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BB5ABC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BB5ABC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BB5ABC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BB5ABC"/>
    <w:rPr>
      <w:rFonts w:ascii="Calibri" w:hAnsi="Calibri" w:cs="Times New Roman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BB5ABC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BB5ABC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BB5ABC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BB5ABC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B5ABC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BB5AB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BB5ABC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BB5AB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BB5ABC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BB5AB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F5A81"/>
    <w:rPr>
      <w:rFonts w:ascii="Courier New" w:hAnsi="Courier New" w:cs="Courier New"/>
      <w:sz w:val="16"/>
      <w:szCs w:val="16"/>
      <w:lang w:val="cs-CZ" w:eastAsia="cs-CZ" w:bidi="ar-SA"/>
    </w:rPr>
  </w:style>
  <w:style w:type="paragraph" w:customStyle="1" w:styleId="Textodstavce">
    <w:name w:val="Text odstavce"/>
    <w:basedOn w:val="Normln"/>
    <w:uiPriority w:val="99"/>
    <w:rsid w:val="008D13FE"/>
    <w:pPr>
      <w:numPr>
        <w:ilvl w:val="6"/>
        <w:numId w:val="1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uiPriority w:val="99"/>
    <w:rsid w:val="009F5A81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BB5ABC"/>
    <w:rPr>
      <w:rFonts w:ascii="Courier New" w:hAnsi="Courier New" w:cs="Courier New"/>
      <w:sz w:val="20"/>
      <w:szCs w:val="20"/>
    </w:rPr>
  </w:style>
  <w:style w:type="paragraph" w:customStyle="1" w:styleId="Textbodu">
    <w:name w:val="Text bodu"/>
    <w:basedOn w:val="Normln"/>
    <w:uiPriority w:val="99"/>
    <w:rsid w:val="008D13FE"/>
    <w:pPr>
      <w:numPr>
        <w:ilvl w:val="8"/>
        <w:numId w:val="13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uiPriority w:val="99"/>
    <w:rsid w:val="008D13FE"/>
    <w:pPr>
      <w:numPr>
        <w:ilvl w:val="7"/>
        <w:numId w:val="13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character" w:styleId="slostrnky">
    <w:name w:val="page number"/>
    <w:basedOn w:val="Standardnpsmoodstavce"/>
    <w:uiPriority w:val="99"/>
    <w:rsid w:val="004C4D5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3571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357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772</Characters>
  <Application>Microsoft Office Word</Application>
  <DocSecurity>0</DocSecurity>
  <Lines>6</Lines>
  <Paragraphs>1</Paragraphs>
  <ScaleCrop>false</ScaleCrop>
  <Company>Pavel Robek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4</cp:revision>
  <cp:lastPrinted>2004-05-08T12:33:00Z</cp:lastPrinted>
  <dcterms:created xsi:type="dcterms:W3CDTF">2016-10-03T09:47:00Z</dcterms:created>
  <dcterms:modified xsi:type="dcterms:W3CDTF">2016-10-03T09:58:00Z</dcterms:modified>
</cp:coreProperties>
</file>