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134"/>
        <w:gridCol w:w="1701"/>
        <w:gridCol w:w="1134"/>
        <w:gridCol w:w="1701"/>
      </w:tblGrid>
      <w:tr w:rsidR="00ED76AF" w:rsidTr="00ED76AF">
        <w:trPr>
          <w:trHeight w:val="405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72391">
              <w:rPr>
                <w:rFonts w:ascii="Arial" w:hAnsi="Arial" w:cs="Arial"/>
                <w:sz w:val="20"/>
                <w:szCs w:val="20"/>
              </w:rPr>
              <w:t>Název položky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množství </w:t>
            </w:r>
            <w:r w:rsidRPr="00172391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ED76AF" w:rsidRPr="00D50270" w:rsidRDefault="00ED76AF" w:rsidP="0019035E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bez </w:t>
            </w:r>
            <w:r w:rsidRPr="00D50270">
              <w:rPr>
                <w:rFonts w:ascii="Arial" w:hAnsi="Arial" w:cs="Arial"/>
                <w:sz w:val="18"/>
                <w:szCs w:val="18"/>
              </w:rPr>
              <w:t>DPH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D76AF" w:rsidRPr="00D50270" w:rsidRDefault="00ED76AF" w:rsidP="0017239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DPH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ED76AF" w:rsidRPr="00D50270" w:rsidRDefault="00ED76AF" w:rsidP="0017239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D50270">
              <w:rPr>
                <w:rFonts w:ascii="Arial" w:hAnsi="Arial" w:cs="Arial"/>
                <w:sz w:val="18"/>
                <w:szCs w:val="18"/>
              </w:rPr>
              <w:t>Cena s DPH</w:t>
            </w:r>
          </w:p>
        </w:tc>
      </w:tr>
      <w:tr w:rsidR="00ED76AF" w:rsidTr="00ED76AF">
        <w:trPr>
          <w:trHeight w:val="584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</w:tcBorders>
          </w:tcPr>
          <w:p w:rsidR="00ED76AF" w:rsidRPr="00172391" w:rsidRDefault="00ED76AF" w:rsidP="007B660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5" w:colLast="5"/>
            <w:r>
              <w:rPr>
                <w:rFonts w:ascii="Arial" w:hAnsi="Arial" w:cs="Arial"/>
                <w:sz w:val="20"/>
                <w:szCs w:val="20"/>
              </w:rPr>
              <w:t>Motyka zalesňovací s násadou, s ocelovým hranatým ostřím pro sekání kořenů, kovaná, násada dřevěná, váha celku max. do 1,7kg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D76AF" w:rsidRPr="00172391" w:rsidRDefault="00ED76AF" w:rsidP="00167CE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ED76AF" w:rsidRPr="00D50270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67CE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Lopata Al velká nasazená, s dřevěnou násadou, tloušťka plechu min. 2 mm, šíře lopaty max. 350mm, délka násady 130 cm</w:t>
            </w:r>
          </w:p>
        </w:tc>
        <w:tc>
          <w:tcPr>
            <w:tcW w:w="1134" w:type="dxa"/>
          </w:tcPr>
          <w:p w:rsidR="00ED76AF" w:rsidRPr="00172391" w:rsidRDefault="00ED76AF" w:rsidP="00167CE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Drát vázací pozinkovaný, průměr 1,4mm</w:t>
            </w:r>
          </w:p>
        </w:tc>
        <w:tc>
          <w:tcPr>
            <w:tcW w:w="1134" w:type="dxa"/>
          </w:tcPr>
          <w:p w:rsidR="00ED76AF" w:rsidRPr="00172391" w:rsidRDefault="00ED76AF" w:rsidP="00167CE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kg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rPr>
          <w:trHeight w:val="343"/>
        </w:trPr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Drát napínací pozinkovaný, průměr 3,15 mm</w:t>
            </w:r>
          </w:p>
        </w:tc>
        <w:tc>
          <w:tcPr>
            <w:tcW w:w="1134" w:type="dxa"/>
          </w:tcPr>
          <w:p w:rsidR="00ED76AF" w:rsidRPr="00172391" w:rsidRDefault="00ED76AF" w:rsidP="00167CE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kg 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Plastová nádoba na dešťovou vodu, hranatá nebo sud, s víkem, objem 200l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Vědro stavební plastové, kovová rukojeť z min. 5mm drátu, objem 20l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53221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Lopata Al malá s dřevěnou násadou, šíře lopaty max. 270mm, váha max. do 1,5kg, délka násady 130 cm</w:t>
            </w:r>
          </w:p>
        </w:tc>
        <w:tc>
          <w:tcPr>
            <w:tcW w:w="1134" w:type="dxa"/>
          </w:tcPr>
          <w:p w:rsidR="00ED76AF" w:rsidRPr="00172391" w:rsidRDefault="00ED76AF" w:rsidP="00167CE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53221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Přepravka PVC na zeleninu, stohovatelná, rozměry 60x22x40cm, černá, nosnost 15kg</w:t>
            </w:r>
          </w:p>
        </w:tc>
        <w:tc>
          <w:tcPr>
            <w:tcW w:w="1134" w:type="dxa"/>
          </w:tcPr>
          <w:p w:rsidR="00ED76AF" w:rsidRPr="00172391" w:rsidRDefault="00ED76AF" w:rsidP="00167CE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613B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Pilka zahradní XTRACT, plně zasouvací, SW 75, délka čepele 255 mm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Sekera štípací klínová ocelová s násadou protiskluzovou, hmotnost max. 2kg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Kalač ocelová s dřevěnou násadou protiskluzovou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antivibrační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úpravou – délka 90cm, hmotnost max. 3,70kg</w:t>
            </w:r>
          </w:p>
        </w:tc>
        <w:tc>
          <w:tcPr>
            <w:tcW w:w="1134" w:type="dxa"/>
          </w:tcPr>
          <w:p w:rsidR="00ED76AF" w:rsidRPr="00172391" w:rsidRDefault="00ED76AF" w:rsidP="0045560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Mačeta s dřevěnou rukojetí, délka čepele 50cm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Pilka oblouková jednoruční, špičatý nos, list pro řezání vyschlého i suchého dřeva, kalené hroty zubů, délka 530mm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Kosa EURO kovaná, délka 50 cm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Násada kosiště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dvouručkové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dřevěné, moravské, délka 170cm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Vědro pozinkované na vodu s madlem, objem 15l</w:t>
            </w:r>
          </w:p>
        </w:tc>
        <w:tc>
          <w:tcPr>
            <w:tcW w:w="1134" w:type="dxa"/>
          </w:tcPr>
          <w:p w:rsidR="00ED76AF" w:rsidRPr="00172391" w:rsidRDefault="00ED76AF" w:rsidP="00920C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26AE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Kolečko stavební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plechové,  chrániče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rukojetí, kolo nafukovací,   nosnost100 kg, objem 60l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Hřebík stavební 4x120 mm, ČSN-EN-14592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kg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A633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Hřebík stavební 6,3x160 mm, ČSN-EN-14592</w:t>
            </w:r>
          </w:p>
        </w:tc>
        <w:tc>
          <w:tcPr>
            <w:tcW w:w="1134" w:type="dxa"/>
          </w:tcPr>
          <w:p w:rsidR="00ED76AF" w:rsidRPr="00172391" w:rsidRDefault="00ED76AF" w:rsidP="00920C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kg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Hřebík stavební 2,8x63 mm, ČSN-EN-14592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kg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</w:tcBorders>
          </w:tcPr>
          <w:p w:rsidR="00ED76AF" w:rsidRPr="00172391" w:rsidRDefault="00ED76AF" w:rsidP="00126AE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Hrablo na sníh plastové, nýtovaný břit, šíře 430mm, násada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hliníková , max.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výška s násadou 1600mm</w:t>
            </w: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c>
          <w:tcPr>
            <w:tcW w:w="4253" w:type="dxa"/>
            <w:tcBorders>
              <w:left w:val="single" w:sz="12" w:space="0" w:color="auto"/>
              <w:bottom w:val="single" w:sz="4" w:space="0" w:color="auto"/>
            </w:tcBorders>
          </w:tcPr>
          <w:p w:rsidR="00ED76AF" w:rsidRPr="00172391" w:rsidRDefault="00ED76AF" w:rsidP="0070018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Rýč sázecí - sazák lesnický „Opočenský“, násada T, celková délka 100cm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rPr>
          <w:trHeight w:val="448"/>
        </w:trPr>
        <w:tc>
          <w:tcPr>
            <w:tcW w:w="4253" w:type="dxa"/>
            <w:tcBorders>
              <w:left w:val="single" w:sz="12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Kososrp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 dřevěnou rukojetí, délka břitu 30 cm, váha max. 0,4 kg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76AF" w:rsidRPr="00172391" w:rsidRDefault="00ED76AF" w:rsidP="00C45B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rPr>
          <w:trHeight w:val="555"/>
        </w:trPr>
        <w:tc>
          <w:tcPr>
            <w:tcW w:w="4253" w:type="dxa"/>
            <w:tcBorders>
              <w:left w:val="single" w:sz="12" w:space="0" w:color="auto"/>
              <w:bottom w:val="single" w:sz="2" w:space="0" w:color="auto"/>
            </w:tcBorders>
          </w:tcPr>
          <w:p w:rsidR="00ED76AF" w:rsidRDefault="00ED76AF" w:rsidP="00517E0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Hrábě s násadou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kovové,14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zubů, délka 150cm</w:t>
            </w: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ED76AF" w:rsidRDefault="00ED76AF" w:rsidP="00C45B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rPr>
          <w:trHeight w:val="541"/>
        </w:trPr>
        <w:tc>
          <w:tcPr>
            <w:tcW w:w="425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</w:tcBorders>
          </w:tcPr>
          <w:p w:rsidR="00ED76AF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Krumpáč s násadou dřevěnou, hmotnost 2,5 kg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</w:tcBorders>
          </w:tcPr>
          <w:p w:rsidR="00ED76AF" w:rsidRDefault="00ED76AF" w:rsidP="00C45B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D76AF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Lopata železná srdcovka s násadou dřevěnou, černá, plech 2mm, délka násady 130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Default="00ED76AF" w:rsidP="00C45B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rPr>
          <w:trHeight w:val="335"/>
        </w:trPr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D76AF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Luxol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palisanr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pinie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Default="00ED76AF" w:rsidP="00C45B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0,75 litr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rPr>
          <w:trHeight w:val="495"/>
        </w:trPr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ED76AF" w:rsidRDefault="00ED76AF" w:rsidP="00F34BF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Vidle 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hroté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kované s dřevěnou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násadou , délka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násady  130cm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Default="00ED76AF" w:rsidP="00C45B3C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ks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D76AF" w:rsidRDefault="00ED76AF" w:rsidP="00ED76A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Plachta s 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oky –  kašírovaná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nepromokavá, 130g/m2 (5x8m)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Default="00ED76AF" w:rsidP="00517E0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m2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76AF" w:rsidTr="00ED76AF">
        <w:trPr>
          <w:trHeight w:val="7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72391">
              <w:rPr>
                <w:rFonts w:ascii="Arial" w:hAnsi="Arial" w:cs="Arial"/>
                <w:b/>
                <w:sz w:val="20"/>
                <w:szCs w:val="20"/>
              </w:rPr>
              <w:t xml:space="preserve">Celková 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 součet položek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EAF1DD" w:themeFill="accent3" w:themeFillTint="33"/>
          </w:tcPr>
          <w:p w:rsidR="00ED76AF" w:rsidRPr="00611BC5" w:rsidRDefault="00ED76AF" w:rsidP="00611BC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ED76AF" w:rsidRPr="00172391" w:rsidRDefault="00ED76AF" w:rsidP="0017239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39D9" w:rsidRPr="00116076" w:rsidRDefault="009F39D9">
      <w:pPr>
        <w:rPr>
          <w:b/>
          <w:sz w:val="28"/>
          <w:szCs w:val="28"/>
          <w:u w:val="single"/>
        </w:rPr>
      </w:pPr>
    </w:p>
    <w:sectPr w:rsidR="009F39D9" w:rsidRPr="00116076" w:rsidSect="005670E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116" w:rsidRDefault="00C36116">
      <w:r>
        <w:separator/>
      </w:r>
    </w:p>
  </w:endnote>
  <w:endnote w:type="continuationSeparator" w:id="0">
    <w:p w:rsidR="00C36116" w:rsidRDefault="00C3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116" w:rsidRDefault="00C36116">
      <w:r>
        <w:separator/>
      </w:r>
    </w:p>
  </w:footnote>
  <w:footnote w:type="continuationSeparator" w:id="0">
    <w:p w:rsidR="00C36116" w:rsidRDefault="00C36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13B" w:rsidRDefault="009F39D9" w:rsidP="00DB613B">
    <w:pPr>
      <w:rPr>
        <w:rFonts w:ascii="Arial" w:hAnsi="Arial" w:cs="Arial"/>
        <w:b/>
      </w:rPr>
    </w:pPr>
    <w:r w:rsidRPr="008A2ACF">
      <w:rPr>
        <w:rFonts w:ascii="Arial" w:hAnsi="Arial" w:cs="Arial"/>
        <w:sz w:val="20"/>
        <w:szCs w:val="20"/>
      </w:rPr>
      <w:t>Příloha Rámcové smlouv</w:t>
    </w:r>
    <w:r w:rsidR="00CB0CFC">
      <w:rPr>
        <w:rFonts w:ascii="Arial" w:hAnsi="Arial" w:cs="Arial"/>
        <w:sz w:val="20"/>
        <w:szCs w:val="20"/>
      </w:rPr>
      <w:t xml:space="preserve">y – </w:t>
    </w:r>
    <w:r w:rsidR="00CB0CFC">
      <w:rPr>
        <w:rFonts w:ascii="Arial" w:hAnsi="Arial" w:cs="Arial"/>
        <w:b/>
      </w:rPr>
      <w:t xml:space="preserve">Produktový list </w:t>
    </w:r>
    <w:r w:rsidR="00ED76AF">
      <w:rPr>
        <w:rFonts w:ascii="Arial" w:hAnsi="Arial" w:cs="Arial"/>
        <w:b/>
      </w:rPr>
      <w:t xml:space="preserve">č. 1 </w:t>
    </w:r>
    <w:r w:rsidR="00CB0CFC">
      <w:rPr>
        <w:rFonts w:ascii="Arial" w:hAnsi="Arial" w:cs="Arial"/>
        <w:b/>
      </w:rPr>
      <w:t>–</w:t>
    </w:r>
    <w:r w:rsidR="005A761D">
      <w:rPr>
        <w:rFonts w:ascii="Arial" w:hAnsi="Arial" w:cs="Arial"/>
        <w:b/>
      </w:rPr>
      <w:t xml:space="preserve"> </w:t>
    </w:r>
    <w:r w:rsidR="00DB613B">
      <w:rPr>
        <w:rFonts w:ascii="Arial" w:hAnsi="Arial" w:cs="Arial"/>
        <w:b/>
      </w:rPr>
      <w:t xml:space="preserve">Dodávka drobného </w:t>
    </w:r>
    <w:r w:rsidR="005A761D">
      <w:rPr>
        <w:rFonts w:ascii="Arial" w:hAnsi="Arial" w:cs="Arial"/>
        <w:b/>
      </w:rPr>
      <w:t>lesnické nářadí</w:t>
    </w:r>
    <w:r>
      <w:rPr>
        <w:rFonts w:ascii="Arial" w:hAnsi="Arial" w:cs="Arial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BC1"/>
    <w:rsid w:val="00023748"/>
    <w:rsid w:val="00043097"/>
    <w:rsid w:val="000E6FBF"/>
    <w:rsid w:val="00116076"/>
    <w:rsid w:val="00126AE1"/>
    <w:rsid w:val="00167CE8"/>
    <w:rsid w:val="00172391"/>
    <w:rsid w:val="0019035E"/>
    <w:rsid w:val="002358BB"/>
    <w:rsid w:val="00270D08"/>
    <w:rsid w:val="002A1BC1"/>
    <w:rsid w:val="002D7242"/>
    <w:rsid w:val="002F5E5F"/>
    <w:rsid w:val="003776D0"/>
    <w:rsid w:val="003D55F1"/>
    <w:rsid w:val="004108F4"/>
    <w:rsid w:val="00430A9A"/>
    <w:rsid w:val="00455600"/>
    <w:rsid w:val="004A6F78"/>
    <w:rsid w:val="004C2659"/>
    <w:rsid w:val="00517E0A"/>
    <w:rsid w:val="0053221A"/>
    <w:rsid w:val="00543352"/>
    <w:rsid w:val="00550112"/>
    <w:rsid w:val="005670E0"/>
    <w:rsid w:val="005922B2"/>
    <w:rsid w:val="005A761D"/>
    <w:rsid w:val="005C7793"/>
    <w:rsid w:val="005F7265"/>
    <w:rsid w:val="00611BC5"/>
    <w:rsid w:val="00613BB1"/>
    <w:rsid w:val="0063361B"/>
    <w:rsid w:val="00656907"/>
    <w:rsid w:val="00657D8A"/>
    <w:rsid w:val="00700186"/>
    <w:rsid w:val="0076526E"/>
    <w:rsid w:val="007867A5"/>
    <w:rsid w:val="007B6601"/>
    <w:rsid w:val="00801299"/>
    <w:rsid w:val="008230DB"/>
    <w:rsid w:val="00841AAF"/>
    <w:rsid w:val="008776DA"/>
    <w:rsid w:val="008A2ACF"/>
    <w:rsid w:val="008E1D37"/>
    <w:rsid w:val="00920CFF"/>
    <w:rsid w:val="00965169"/>
    <w:rsid w:val="009B72DD"/>
    <w:rsid w:val="009C430A"/>
    <w:rsid w:val="009F39D9"/>
    <w:rsid w:val="00A6331D"/>
    <w:rsid w:val="00A80D9D"/>
    <w:rsid w:val="00AB390E"/>
    <w:rsid w:val="00BB0CA3"/>
    <w:rsid w:val="00BB3694"/>
    <w:rsid w:val="00BD51BD"/>
    <w:rsid w:val="00BF0408"/>
    <w:rsid w:val="00C273FB"/>
    <w:rsid w:val="00C36116"/>
    <w:rsid w:val="00C45B3C"/>
    <w:rsid w:val="00C50A5E"/>
    <w:rsid w:val="00C51BAF"/>
    <w:rsid w:val="00C70902"/>
    <w:rsid w:val="00CA2223"/>
    <w:rsid w:val="00CA3606"/>
    <w:rsid w:val="00CB0CFC"/>
    <w:rsid w:val="00D50270"/>
    <w:rsid w:val="00D66827"/>
    <w:rsid w:val="00D679D9"/>
    <w:rsid w:val="00DB613B"/>
    <w:rsid w:val="00DE6840"/>
    <w:rsid w:val="00E03C30"/>
    <w:rsid w:val="00E32BD8"/>
    <w:rsid w:val="00E53D9D"/>
    <w:rsid w:val="00E83014"/>
    <w:rsid w:val="00E96EB2"/>
    <w:rsid w:val="00E974EF"/>
    <w:rsid w:val="00EA07FF"/>
    <w:rsid w:val="00EC7E84"/>
    <w:rsid w:val="00ED76AF"/>
    <w:rsid w:val="00EE37E0"/>
    <w:rsid w:val="00F34538"/>
    <w:rsid w:val="00F34BF8"/>
    <w:rsid w:val="00F8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ADE1AA-A19C-4C28-945E-348248E2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7265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locked/>
    <w:rsid w:val="003776D0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4A6F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50112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4A6F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50112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8153-2123-4939-A6A8-F208B6D5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položky</vt:lpstr>
    </vt:vector>
  </TitlesOfParts>
  <Company>Microsoft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položky</dc:title>
  <dc:creator>vfric</dc:creator>
  <cp:lastModifiedBy>Kynčlová Kateřina</cp:lastModifiedBy>
  <cp:revision>2</cp:revision>
  <cp:lastPrinted>2013-03-26T06:52:00Z</cp:lastPrinted>
  <dcterms:created xsi:type="dcterms:W3CDTF">2016-03-08T08:34:00Z</dcterms:created>
  <dcterms:modified xsi:type="dcterms:W3CDTF">2016-03-08T08:34:00Z</dcterms:modified>
</cp:coreProperties>
</file>