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9D4E8F" w14:textId="77777777" w:rsidR="006F0B33" w:rsidRPr="00C12B92" w:rsidRDefault="006F0B33" w:rsidP="006F0B33">
      <w:pPr>
        <w:pStyle w:val="Nadpis1"/>
        <w:jc w:val="left"/>
        <w:rPr>
          <w:lang w:eastAsia="cs-CZ"/>
        </w:rPr>
      </w:pPr>
      <w:r w:rsidRPr="00C12B92">
        <w:t>Vymezení</w:t>
      </w:r>
      <w:r w:rsidRPr="00C12B92">
        <w:rPr>
          <w:lang w:eastAsia="ar-SA"/>
        </w:rPr>
        <w:t xml:space="preserve"> předmětu plnění </w:t>
      </w:r>
    </w:p>
    <w:p w14:paraId="2CDB6CF0" w14:textId="77777777" w:rsidR="006F0B33" w:rsidRPr="00C12B92" w:rsidRDefault="006F0B33" w:rsidP="006F0B33">
      <w:pPr>
        <w:pStyle w:val="Nadpis2"/>
        <w:jc w:val="left"/>
        <w:rPr>
          <w:lang w:eastAsia="cs-CZ"/>
        </w:rPr>
      </w:pPr>
      <w:r w:rsidRPr="00C12B92">
        <w:rPr>
          <w:lang w:eastAsia="cs-CZ"/>
        </w:rPr>
        <w:t>Předmět plnění</w:t>
      </w:r>
    </w:p>
    <w:p w14:paraId="78EEF45F" w14:textId="77777777" w:rsidR="00F53617" w:rsidRPr="00F53617" w:rsidRDefault="006F0B33" w:rsidP="00F53617">
      <w:pPr>
        <w:pStyle w:val="Normln-Odstavec"/>
        <w:rPr>
          <w:lang w:val="cs-CZ"/>
        </w:rPr>
      </w:pPr>
      <w:r w:rsidRPr="00C12B92">
        <w:rPr>
          <w:lang w:val="cs-CZ"/>
        </w:rPr>
        <w:t xml:space="preserve">Předmětem plnění veřejné zakázky jsou </w:t>
      </w:r>
      <w:r w:rsidR="00F53617" w:rsidRPr="00F53617">
        <w:rPr>
          <w:lang w:val="cs-CZ"/>
        </w:rPr>
        <w:t xml:space="preserve">služby </w:t>
      </w:r>
      <w:r w:rsidR="00F53617">
        <w:rPr>
          <w:lang w:val="cs-CZ"/>
        </w:rPr>
        <w:t xml:space="preserve">(a též dodávky) </w:t>
      </w:r>
      <w:r w:rsidR="00F53617" w:rsidRPr="00F53617">
        <w:rPr>
          <w:lang w:val="cs-CZ"/>
        </w:rPr>
        <w:t>- zabezpečení služeb koncových uživatelů a systémové administrace koncových zařízení ICT technologií</w:t>
      </w:r>
      <w:r w:rsidR="00F53617">
        <w:rPr>
          <w:lang w:val="cs-CZ"/>
        </w:rPr>
        <w:t xml:space="preserve"> v souladu s Katalogem IT služeb (viz příloha tohoto dokumentu)</w:t>
      </w:r>
      <w:r w:rsidR="00F53617" w:rsidRPr="00F53617">
        <w:rPr>
          <w:lang w:val="cs-CZ"/>
        </w:rPr>
        <w:t xml:space="preserve">. </w:t>
      </w:r>
    </w:p>
    <w:p w14:paraId="0221E1C4" w14:textId="77777777" w:rsidR="00F53617" w:rsidRPr="00355997" w:rsidRDefault="00F53617" w:rsidP="00430D8E">
      <w:pPr>
        <w:pStyle w:val="Normln-Odstavec"/>
      </w:pPr>
      <w:r w:rsidRPr="00F53617">
        <w:t xml:space="preserve">Předpokládaný počet spravovaných zařízení je 400, které obsluhuje cca 250 uživatelů. Služba bude čerpána na pracovištích Praha a Brno. Očekávaná úroveň SLA podpory je každý pracovní den od 8.00 do 16.00 hodin s reakční dobou do 4 hodin od nahlášení incidentu s dobou </w:t>
      </w:r>
      <w:r w:rsidRPr="00355997">
        <w:t>vyřešení do 16ti hodin</w:t>
      </w:r>
      <w:r w:rsidR="00430D8E" w:rsidRPr="00355997">
        <w:t xml:space="preserve"> </w:t>
      </w:r>
      <w:r w:rsidR="00474809" w:rsidRPr="00355997">
        <w:t xml:space="preserve">od nahlášení incidentu </w:t>
      </w:r>
      <w:r w:rsidR="00474809" w:rsidRPr="00355997">
        <w:rPr>
          <w:lang w:val="cs-CZ"/>
        </w:rPr>
        <w:t xml:space="preserve"> </w:t>
      </w:r>
      <w:r w:rsidR="00430D8E" w:rsidRPr="00355997">
        <w:rPr>
          <w:lang w:val="cs-CZ"/>
        </w:rPr>
        <w:t>(uvedené lhůty se počítají v rámci doby sestávající z časových intervalů 8.00 - 16.00 hodin v pracovní dny)</w:t>
      </w:r>
      <w:r w:rsidRPr="00355997">
        <w:t>.</w:t>
      </w:r>
      <w:r w:rsidR="00ED4B0A" w:rsidRPr="00355997">
        <w:rPr>
          <w:lang w:val="cs-CZ"/>
        </w:rPr>
        <w:t xml:space="preserve"> Tato úroveň SLA je platná pro všechny typy incidentů.</w:t>
      </w:r>
    </w:p>
    <w:p w14:paraId="68DEDC6A" w14:textId="77777777" w:rsidR="006F0B33" w:rsidRPr="00355997" w:rsidRDefault="00F53617" w:rsidP="00F53617">
      <w:pPr>
        <w:pStyle w:val="Normln-Odstavec"/>
        <w:rPr>
          <w:lang w:val="cs-CZ"/>
        </w:rPr>
      </w:pPr>
      <w:r w:rsidRPr="00355997">
        <w:rPr>
          <w:lang w:val="cs-CZ"/>
        </w:rPr>
        <w:t>Poskytování služby zahrnuje správu operačního systému MS Windows, správu a instalaci schváleného SW, správu příslušenství osobních počítačů (lokální a síťové tiskárny, skenery, fotoaparáty a další), lokální zpřístupnění síťových prostředků (fileshare, printshare), správu zabezpečení koncových bodů (antivir a firewall, updaty), evidenci hardwaru a softwaru v aplikaci zadavatele podle jeho interních pravidel, zajištění záručního servisu u autorizovaného servisního partnera, zajištění pozáručního servisu, zapůjčení koncového zařízení podobných parametrů v případě opravy</w:t>
      </w:r>
      <w:r w:rsidR="008B1957" w:rsidRPr="00355997">
        <w:rPr>
          <w:lang w:val="cs-CZ"/>
        </w:rPr>
        <w:t xml:space="preserve"> či reinstalace</w:t>
      </w:r>
      <w:r w:rsidRPr="00355997">
        <w:rPr>
          <w:lang w:val="cs-CZ"/>
        </w:rPr>
        <w:t>.</w:t>
      </w:r>
    </w:p>
    <w:p w14:paraId="48BAC1E6" w14:textId="77777777" w:rsidR="006F0B33" w:rsidRPr="00355997" w:rsidRDefault="006F0B33" w:rsidP="006F0B33">
      <w:pPr>
        <w:pStyle w:val="Nadpis2"/>
        <w:jc w:val="left"/>
        <w:rPr>
          <w:lang w:eastAsia="cs-CZ"/>
        </w:rPr>
      </w:pPr>
      <w:r w:rsidRPr="00355997">
        <w:rPr>
          <w:lang w:eastAsia="cs-CZ"/>
        </w:rPr>
        <w:t>Popis současného stavu</w:t>
      </w:r>
    </w:p>
    <w:p w14:paraId="3FAD7AE8" w14:textId="77777777" w:rsidR="006F0B33" w:rsidRPr="00355997" w:rsidRDefault="006F0B33" w:rsidP="006F0B33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355997">
        <w:rPr>
          <w:lang w:eastAsia="cs-CZ"/>
        </w:rPr>
        <w:t>Popis stávajícího prostředí</w:t>
      </w:r>
    </w:p>
    <w:p w14:paraId="7D50F4C3" w14:textId="77777777" w:rsidR="00F53617" w:rsidRPr="00355997" w:rsidRDefault="00F53617" w:rsidP="00F53617">
      <w:pPr>
        <w:pStyle w:val="Normln-Odstavec"/>
        <w:rPr>
          <w:lang w:val="cs-CZ"/>
        </w:rPr>
      </w:pPr>
      <w:r w:rsidRPr="00355997">
        <w:rPr>
          <w:lang w:val="cs-CZ"/>
        </w:rPr>
        <w:t>Celkem je v ČGS 528 kusů osobních počítačů (131 v záruce) a 246 kusů notebooků (41 v záruce). Zařízení nejsou standardizovaná.</w:t>
      </w:r>
    </w:p>
    <w:p w14:paraId="25CADEEB" w14:textId="77777777" w:rsidR="00F53617" w:rsidRPr="00355997" w:rsidRDefault="00F53617" w:rsidP="00F53617">
      <w:pPr>
        <w:pStyle w:val="Normln-Odstavec"/>
        <w:rPr>
          <w:lang w:val="cs-CZ"/>
        </w:rPr>
      </w:pPr>
      <w:r w:rsidRPr="00355997">
        <w:rPr>
          <w:lang w:val="cs-CZ"/>
        </w:rPr>
        <w:t>ČGS má celkem 6 pracovišť (3x Praha, Brno, Kutná Hora a Jeseník).</w:t>
      </w:r>
    </w:p>
    <w:p w14:paraId="72D69D6F" w14:textId="77777777" w:rsidR="00F53617" w:rsidRPr="00355997" w:rsidRDefault="00F53617" w:rsidP="00F53617">
      <w:pPr>
        <w:pStyle w:val="Normln-Odstavec"/>
        <w:rPr>
          <w:lang w:val="cs-CZ"/>
        </w:rPr>
      </w:pPr>
      <w:r w:rsidRPr="00355997">
        <w:rPr>
          <w:lang w:val="cs-CZ"/>
        </w:rPr>
        <w:t>Na osobních počítačích a noteboocích je používán operační systém Windows XP nebo Windows 7 a v malém počtu Windows 8.1, kde W7 má převahu nad XP.</w:t>
      </w:r>
    </w:p>
    <w:p w14:paraId="2E6290C7" w14:textId="77777777" w:rsidR="00F53617" w:rsidRPr="00355997" w:rsidRDefault="00F53617" w:rsidP="00F53617">
      <w:pPr>
        <w:pStyle w:val="Normln-Odstavec"/>
        <w:rPr>
          <w:lang w:val="cs-CZ"/>
        </w:rPr>
      </w:pPr>
      <w:r w:rsidRPr="00355997">
        <w:rPr>
          <w:lang w:val="cs-CZ"/>
        </w:rPr>
        <w:t>Pro centrální řízení přístupových oprávnění a nastavení zařízení (GPO) používáme Active Directory 2012.</w:t>
      </w:r>
    </w:p>
    <w:p w14:paraId="1658FA09" w14:textId="77777777" w:rsidR="00F53617" w:rsidRPr="00355997" w:rsidRDefault="00F53617" w:rsidP="00F53617">
      <w:pPr>
        <w:pStyle w:val="Normln-Odstavec"/>
        <w:rPr>
          <w:lang w:val="cs-CZ"/>
        </w:rPr>
      </w:pPr>
      <w:r w:rsidRPr="00355997">
        <w:rPr>
          <w:lang w:val="cs-CZ"/>
        </w:rPr>
        <w:t>Pro správu aktualizací programů Microsoft je používána služba WSUS.</w:t>
      </w:r>
    </w:p>
    <w:p w14:paraId="6E7CF9A4" w14:textId="77777777" w:rsidR="00F53617" w:rsidRPr="00355997" w:rsidRDefault="00F53617" w:rsidP="00F53617">
      <w:pPr>
        <w:pStyle w:val="Normln-Odstavec"/>
        <w:rPr>
          <w:lang w:val="cs-CZ"/>
        </w:rPr>
      </w:pPr>
      <w:r w:rsidRPr="00355997">
        <w:rPr>
          <w:lang w:val="cs-CZ"/>
        </w:rPr>
        <w:t>Každý osobní počítač a notebook je chráněn antivirovým řešením s centrální administrací. Instalace probíhá automaticky přes AD.</w:t>
      </w:r>
    </w:p>
    <w:p w14:paraId="4B8208A1" w14:textId="77777777" w:rsidR="00F53617" w:rsidRPr="00355997" w:rsidRDefault="00F53617" w:rsidP="00F53617">
      <w:pPr>
        <w:pStyle w:val="Normln-Odstavec"/>
        <w:rPr>
          <w:lang w:val="cs-CZ"/>
        </w:rPr>
      </w:pPr>
      <w:r w:rsidRPr="00355997">
        <w:rPr>
          <w:lang w:val="cs-CZ"/>
        </w:rPr>
        <w:t>Pro vzdálenou správu používáme TeamViewer 9.</w:t>
      </w:r>
    </w:p>
    <w:p w14:paraId="5691F2A9" w14:textId="77777777" w:rsidR="00F53617" w:rsidRPr="00355997" w:rsidRDefault="00F53617" w:rsidP="00F53617">
      <w:pPr>
        <w:pStyle w:val="Normln-Odstavec"/>
        <w:rPr>
          <w:lang w:val="cs-CZ"/>
        </w:rPr>
      </w:pPr>
      <w:r w:rsidRPr="00355997">
        <w:rPr>
          <w:lang w:val="cs-CZ"/>
        </w:rPr>
        <w:t>Pro evidenci HW a SW včetně licencí používáme vlastní aplikaci.</w:t>
      </w:r>
    </w:p>
    <w:p w14:paraId="381725FF" w14:textId="77777777" w:rsidR="00F53617" w:rsidRPr="00355997" w:rsidRDefault="00F53617" w:rsidP="00F53617">
      <w:pPr>
        <w:pStyle w:val="Normln-Odstavec"/>
        <w:rPr>
          <w:lang w:val="cs-CZ"/>
        </w:rPr>
      </w:pPr>
      <w:r w:rsidRPr="00355997">
        <w:rPr>
          <w:lang w:val="cs-CZ"/>
        </w:rPr>
        <w:t>Obměna osobního počítače a notebooků je nastavena na stáří min. 7 let.</w:t>
      </w:r>
    </w:p>
    <w:p w14:paraId="6B1970FD" w14:textId="77777777" w:rsidR="00F53617" w:rsidRPr="00355997" w:rsidRDefault="00F53617" w:rsidP="00F53617">
      <w:pPr>
        <w:pStyle w:val="Normln-Odstavec"/>
        <w:rPr>
          <w:lang w:val="cs-CZ"/>
        </w:rPr>
      </w:pPr>
      <w:r w:rsidRPr="00355997">
        <w:rPr>
          <w:lang w:val="cs-CZ"/>
        </w:rPr>
        <w:t>V průměru obměníme 60 PC a 10 NB za kalendářní rok.</w:t>
      </w:r>
    </w:p>
    <w:p w14:paraId="4A109372" w14:textId="77777777" w:rsidR="00F542BD" w:rsidRPr="00355997" w:rsidRDefault="00F542BD" w:rsidP="00F53617">
      <w:pPr>
        <w:pStyle w:val="Normln-Odstavec"/>
        <w:rPr>
          <w:lang w:val="cs-CZ"/>
        </w:rPr>
      </w:pPr>
      <w:r w:rsidRPr="00355997">
        <w:rPr>
          <w:lang w:val="cs-CZ"/>
        </w:rPr>
        <w:t xml:space="preserve">V průměru máme na Helpdesk hlášených </w:t>
      </w:r>
      <w:r w:rsidR="00FD1579" w:rsidRPr="00355997">
        <w:rPr>
          <w:lang w:val="cs-CZ"/>
        </w:rPr>
        <w:t>8</w:t>
      </w:r>
      <w:r w:rsidRPr="00355997">
        <w:rPr>
          <w:lang w:val="cs-CZ"/>
        </w:rPr>
        <w:t>00 požadavků za kalendářní rok.</w:t>
      </w:r>
    </w:p>
    <w:p w14:paraId="78F547DD" w14:textId="77777777" w:rsidR="00F53617" w:rsidRDefault="00F53617" w:rsidP="00F53617">
      <w:pPr>
        <w:pStyle w:val="Nadpis3"/>
        <w:rPr>
          <w:lang w:eastAsia="cs-CZ"/>
        </w:rPr>
      </w:pPr>
      <w:r>
        <w:rPr>
          <w:lang w:eastAsia="cs-CZ"/>
        </w:rPr>
        <w:t>Definice předmětu správy a počtu zařízení</w:t>
      </w:r>
    </w:p>
    <w:p w14:paraId="74D2E61D" w14:textId="77777777" w:rsidR="00F53617" w:rsidRDefault="00F53617" w:rsidP="00F53617">
      <w:pPr>
        <w:rPr>
          <w:lang w:eastAsia="cs-CZ"/>
        </w:rPr>
      </w:pPr>
      <w:r>
        <w:rPr>
          <w:lang w:eastAsia="cs-CZ"/>
        </w:rPr>
        <w:t>Předmět správy se týká jen vybraných pracovišť a zařízení, která jsou zapojená do počítačové sítě na pracovišti.</w:t>
      </w:r>
    </w:p>
    <w:tbl>
      <w:tblPr>
        <w:tblStyle w:val="Mkatabulky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35"/>
        <w:gridCol w:w="1032"/>
      </w:tblGrid>
      <w:tr w:rsidR="000352D4" w:rsidRPr="00355997" w14:paraId="7AE20D91" w14:textId="77777777" w:rsidTr="0089541C">
        <w:trPr>
          <w:jc w:val="center"/>
        </w:trPr>
        <w:tc>
          <w:tcPr>
            <w:tcW w:w="2235" w:type="dxa"/>
          </w:tcPr>
          <w:p w14:paraId="59D2D80D" w14:textId="77777777" w:rsidR="000352D4" w:rsidRPr="00355997" w:rsidRDefault="000352D4" w:rsidP="0089541C">
            <w:pPr>
              <w:jc w:val="left"/>
            </w:pPr>
            <w:r w:rsidRPr="00355997">
              <w:t>Lokalita</w:t>
            </w:r>
          </w:p>
        </w:tc>
        <w:tc>
          <w:tcPr>
            <w:tcW w:w="1032" w:type="dxa"/>
          </w:tcPr>
          <w:p w14:paraId="08B74BC2" w14:textId="77777777" w:rsidR="000352D4" w:rsidRPr="00355997" w:rsidRDefault="000352D4" w:rsidP="0089541C">
            <w:pPr>
              <w:jc w:val="left"/>
            </w:pPr>
            <w:r w:rsidRPr="00355997">
              <w:t>Počet PC/NB</w:t>
            </w:r>
          </w:p>
        </w:tc>
      </w:tr>
      <w:tr w:rsidR="000352D4" w:rsidRPr="00355997" w14:paraId="50DCDB8E" w14:textId="77777777" w:rsidTr="0089541C">
        <w:trPr>
          <w:jc w:val="center"/>
        </w:trPr>
        <w:tc>
          <w:tcPr>
            <w:tcW w:w="2235" w:type="dxa"/>
          </w:tcPr>
          <w:p w14:paraId="4D2F6771" w14:textId="77777777" w:rsidR="000352D4" w:rsidRPr="00355997" w:rsidRDefault="000352D4" w:rsidP="0089541C">
            <w:pPr>
              <w:jc w:val="left"/>
            </w:pPr>
            <w:r w:rsidRPr="00355997">
              <w:lastRenderedPageBreak/>
              <w:t>Klárov 3, Praha 1</w:t>
            </w:r>
          </w:p>
        </w:tc>
        <w:tc>
          <w:tcPr>
            <w:tcW w:w="1032" w:type="dxa"/>
          </w:tcPr>
          <w:p w14:paraId="2EA025F4" w14:textId="77777777" w:rsidR="000352D4" w:rsidRPr="00355997" w:rsidRDefault="000352D4" w:rsidP="00704C69">
            <w:pPr>
              <w:jc w:val="left"/>
            </w:pPr>
            <w:r w:rsidRPr="00355997">
              <w:t>149</w:t>
            </w:r>
          </w:p>
        </w:tc>
      </w:tr>
      <w:tr w:rsidR="000352D4" w:rsidRPr="00355997" w14:paraId="23A2ED35" w14:textId="77777777" w:rsidTr="0089541C">
        <w:trPr>
          <w:jc w:val="center"/>
        </w:trPr>
        <w:tc>
          <w:tcPr>
            <w:tcW w:w="2235" w:type="dxa"/>
          </w:tcPr>
          <w:p w14:paraId="43DFAF3A" w14:textId="77777777" w:rsidR="000352D4" w:rsidRPr="00355997" w:rsidRDefault="000352D4" w:rsidP="0089541C">
            <w:pPr>
              <w:jc w:val="left"/>
            </w:pPr>
            <w:r w:rsidRPr="00355997">
              <w:t>Kostelní 26, Praha 7</w:t>
            </w:r>
          </w:p>
        </w:tc>
        <w:tc>
          <w:tcPr>
            <w:tcW w:w="1032" w:type="dxa"/>
          </w:tcPr>
          <w:p w14:paraId="77521956" w14:textId="77777777" w:rsidR="000352D4" w:rsidRPr="00355997" w:rsidRDefault="000352D4" w:rsidP="0089541C">
            <w:pPr>
              <w:jc w:val="left"/>
            </w:pPr>
            <w:r w:rsidRPr="00355997">
              <w:t>65</w:t>
            </w:r>
          </w:p>
        </w:tc>
      </w:tr>
      <w:tr w:rsidR="000352D4" w:rsidRPr="00355997" w14:paraId="77FA914D" w14:textId="77777777" w:rsidTr="0089541C">
        <w:trPr>
          <w:jc w:val="center"/>
        </w:trPr>
        <w:tc>
          <w:tcPr>
            <w:tcW w:w="2235" w:type="dxa"/>
          </w:tcPr>
          <w:p w14:paraId="3C72D28F" w14:textId="77777777" w:rsidR="000352D4" w:rsidRPr="00355997" w:rsidRDefault="000352D4" w:rsidP="0089541C">
            <w:pPr>
              <w:jc w:val="left"/>
            </w:pPr>
            <w:r w:rsidRPr="00355997">
              <w:t>Geologická 6, Praha 5</w:t>
            </w:r>
          </w:p>
        </w:tc>
        <w:tc>
          <w:tcPr>
            <w:tcW w:w="1032" w:type="dxa"/>
          </w:tcPr>
          <w:p w14:paraId="1C049CA8" w14:textId="77777777" w:rsidR="000352D4" w:rsidRPr="00355997" w:rsidRDefault="000352D4" w:rsidP="00704C69">
            <w:pPr>
              <w:jc w:val="left"/>
            </w:pPr>
            <w:r w:rsidRPr="00355997">
              <w:t>104</w:t>
            </w:r>
          </w:p>
        </w:tc>
      </w:tr>
      <w:tr w:rsidR="000352D4" w14:paraId="261756DC" w14:textId="77777777" w:rsidTr="0089541C">
        <w:trPr>
          <w:jc w:val="center"/>
        </w:trPr>
        <w:tc>
          <w:tcPr>
            <w:tcW w:w="2235" w:type="dxa"/>
          </w:tcPr>
          <w:p w14:paraId="62A5209F" w14:textId="77777777" w:rsidR="000352D4" w:rsidRPr="00355997" w:rsidRDefault="000352D4" w:rsidP="0089541C">
            <w:pPr>
              <w:jc w:val="left"/>
            </w:pPr>
            <w:r w:rsidRPr="00355997">
              <w:t>Leitnerova 22, Brno</w:t>
            </w:r>
          </w:p>
        </w:tc>
        <w:tc>
          <w:tcPr>
            <w:tcW w:w="1032" w:type="dxa"/>
          </w:tcPr>
          <w:p w14:paraId="73E15218" w14:textId="77777777" w:rsidR="000352D4" w:rsidRPr="00355997" w:rsidRDefault="000352D4" w:rsidP="0089541C">
            <w:pPr>
              <w:jc w:val="left"/>
            </w:pPr>
            <w:r w:rsidRPr="00355997">
              <w:t>82</w:t>
            </w:r>
          </w:p>
        </w:tc>
      </w:tr>
    </w:tbl>
    <w:p w14:paraId="686BFE60" w14:textId="77777777" w:rsidR="00F53617" w:rsidRDefault="00F53617" w:rsidP="00F53617">
      <w:pPr>
        <w:rPr>
          <w:lang w:eastAsia="cs-CZ"/>
        </w:rPr>
      </w:pPr>
    </w:p>
    <w:p w14:paraId="120A9B85" w14:textId="77777777" w:rsidR="00F53617" w:rsidRPr="00F53617" w:rsidRDefault="00F53617" w:rsidP="00F53617">
      <w:pPr>
        <w:rPr>
          <w:lang w:eastAsia="cs-CZ"/>
        </w:rPr>
      </w:pPr>
    </w:p>
    <w:p w14:paraId="483F3901" w14:textId="60BD230E" w:rsidR="006F0B33" w:rsidRPr="00C12B92" w:rsidRDefault="00355997" w:rsidP="006F0B33">
      <w:pPr>
        <w:pStyle w:val="Nadpis2"/>
        <w:jc w:val="left"/>
        <w:rPr>
          <w:lang w:eastAsia="cs-CZ"/>
        </w:rPr>
      </w:pPr>
      <w:bookmarkStart w:id="0" w:name="OLE_LINK13"/>
      <w:bookmarkStart w:id="1" w:name="OLE_LINK14"/>
      <w:r>
        <w:rPr>
          <w:lang w:eastAsia="cs-CZ"/>
        </w:rPr>
        <w:t>Požadavky na plnění</w:t>
      </w:r>
    </w:p>
    <w:p w14:paraId="3C7AC610" w14:textId="77777777" w:rsidR="006F0B33" w:rsidRPr="00C12B92" w:rsidRDefault="006F0B33" w:rsidP="006F0B33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C12B92">
        <w:rPr>
          <w:lang w:eastAsia="cs-CZ"/>
        </w:rPr>
        <w:t>Požadavky na zajištění projektového vedení</w:t>
      </w:r>
    </w:p>
    <w:p w14:paraId="4D0D2077" w14:textId="77777777" w:rsidR="006F0B33" w:rsidRPr="00331A7F" w:rsidRDefault="00331A7F" w:rsidP="00331A7F">
      <w:pPr>
        <w:pStyle w:val="Normln-Odstavec"/>
      </w:pPr>
      <w:r w:rsidRPr="00331A7F">
        <w:t xml:space="preserve">Vedení projektu </w:t>
      </w:r>
      <w:r>
        <w:t xml:space="preserve">jakožto </w:t>
      </w:r>
      <w:r>
        <w:rPr>
          <w:lang w:val="cs-CZ"/>
        </w:rPr>
        <w:t>n</w:t>
      </w:r>
      <w:r w:rsidRPr="00331A7F">
        <w:rPr>
          <w:lang w:val="cs-CZ"/>
        </w:rPr>
        <w:t xml:space="preserve">ejvyšší orgán projektu </w:t>
      </w:r>
      <w:r w:rsidRPr="00331A7F">
        <w:t xml:space="preserve">má minimálně 2 členy, 1 za </w:t>
      </w:r>
      <w:r>
        <w:rPr>
          <w:lang w:val="cs-CZ"/>
        </w:rPr>
        <w:t>Zadavatele</w:t>
      </w:r>
      <w:r w:rsidRPr="00331A7F">
        <w:t xml:space="preserve"> a 1 za </w:t>
      </w:r>
      <w:r>
        <w:rPr>
          <w:lang w:val="cs-CZ"/>
        </w:rPr>
        <w:t>Uchazeče</w:t>
      </w:r>
      <w:r w:rsidRPr="00331A7F">
        <w:t xml:space="preserve">. Členem Vedení projektu je vždy Vedoucí projektu za </w:t>
      </w:r>
      <w:r>
        <w:rPr>
          <w:lang w:val="cs-CZ"/>
        </w:rPr>
        <w:t>Zadavatele</w:t>
      </w:r>
      <w:r w:rsidRPr="00331A7F">
        <w:t xml:space="preserve"> a Vedoucí projektu za </w:t>
      </w:r>
      <w:r>
        <w:rPr>
          <w:lang w:val="cs-CZ"/>
        </w:rPr>
        <w:t>Uchazeče</w:t>
      </w:r>
      <w:r w:rsidRPr="00331A7F">
        <w:t>. Vedení projektu má také pravomoc projednávat záležitosti smluvní povahy</w:t>
      </w:r>
      <w:r>
        <w:rPr>
          <w:lang w:val="cs-CZ"/>
        </w:rPr>
        <w:t>.</w:t>
      </w:r>
    </w:p>
    <w:p w14:paraId="0BA3481B" w14:textId="77777777" w:rsidR="00331A7F" w:rsidRPr="00C12B92" w:rsidRDefault="00331A7F" w:rsidP="00331A7F">
      <w:pPr>
        <w:pStyle w:val="Normln-Odstavec"/>
      </w:pPr>
      <w:r>
        <w:rPr>
          <w:lang w:val="cs-CZ"/>
        </w:rPr>
        <w:t>Vedoucí projektu je o</w:t>
      </w:r>
      <w:r w:rsidRPr="00331A7F">
        <w:t xml:space="preserve">soba, která celý projekt řídí a zodpovídá za celkovou realizaci projektu. V projektu musí být definován Vedoucí projektu za </w:t>
      </w:r>
      <w:r>
        <w:rPr>
          <w:lang w:val="cs-CZ"/>
        </w:rPr>
        <w:t>Zadavatele</w:t>
      </w:r>
      <w:r w:rsidRPr="00331A7F">
        <w:t xml:space="preserve"> a Vedoucí projektu za </w:t>
      </w:r>
      <w:r>
        <w:rPr>
          <w:lang w:val="cs-CZ"/>
        </w:rPr>
        <w:t>Uchazeče.</w:t>
      </w:r>
    </w:p>
    <w:p w14:paraId="1211E33E" w14:textId="77777777" w:rsidR="006F0B33" w:rsidRPr="00C12B92" w:rsidRDefault="006F0B33" w:rsidP="006F0B33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C12B92">
        <w:rPr>
          <w:lang w:eastAsia="cs-CZ"/>
        </w:rPr>
        <w:t>Požadavky na školení</w:t>
      </w:r>
      <w:bookmarkStart w:id="2" w:name="_GoBack"/>
      <w:bookmarkEnd w:id="2"/>
    </w:p>
    <w:p w14:paraId="5347742D" w14:textId="77777777" w:rsidR="006F0B33" w:rsidRPr="00331A7F" w:rsidRDefault="006F0B33" w:rsidP="006F0B33">
      <w:pPr>
        <w:pStyle w:val="Normln-Odstavec"/>
        <w:jc w:val="left"/>
        <w:rPr>
          <w:lang w:val="cs-CZ"/>
        </w:rPr>
      </w:pPr>
      <w:r w:rsidRPr="00331A7F">
        <w:rPr>
          <w:lang w:val="cs-CZ"/>
        </w:rPr>
        <w:t xml:space="preserve">Uchazeč zajistí školení pracovníků Zadavatele – administrátorů – na systémy, dodávané v rámci této veřejné zakázky, a to minimálně v rozsahu </w:t>
      </w:r>
      <w:r w:rsidR="00331A7F">
        <w:rPr>
          <w:lang w:val="cs-CZ"/>
        </w:rPr>
        <w:t>nezbytném pro správné používání těchto systémů.</w:t>
      </w:r>
      <w:r w:rsidRPr="00331A7F">
        <w:rPr>
          <w:lang w:val="cs-CZ"/>
        </w:rPr>
        <w:t xml:space="preserve"> </w:t>
      </w:r>
    </w:p>
    <w:p w14:paraId="7740B417" w14:textId="77777777" w:rsidR="006F0B33" w:rsidRPr="00C12B92" w:rsidRDefault="006F0B33" w:rsidP="006F0B33">
      <w:pPr>
        <w:pStyle w:val="Normln-Odstavec"/>
        <w:jc w:val="left"/>
        <w:rPr>
          <w:lang w:val="cs-CZ"/>
        </w:rPr>
      </w:pPr>
      <w:r w:rsidRPr="00C12B92">
        <w:rPr>
          <w:lang w:val="cs-CZ"/>
        </w:rPr>
        <w:t xml:space="preserve">Školení zajistí seznámení pracovníků Zadavatele se všemi podstatnými částmi díla v rozsahu potřebném pro provoz. </w:t>
      </w:r>
    </w:p>
    <w:p w14:paraId="0849DD15" w14:textId="77777777" w:rsidR="006F0B33" w:rsidRPr="00C12B92" w:rsidRDefault="006F0B33" w:rsidP="006F0B33">
      <w:pPr>
        <w:pStyle w:val="Normln-Odstavec"/>
        <w:jc w:val="left"/>
        <w:rPr>
          <w:lang w:val="cs-CZ"/>
        </w:rPr>
      </w:pPr>
      <w:r w:rsidRPr="00C12B92">
        <w:rPr>
          <w:lang w:val="cs-CZ"/>
        </w:rPr>
        <w:t xml:space="preserve">Minimální rozsah školení je </w:t>
      </w:r>
      <w:r w:rsidR="00331A7F">
        <w:rPr>
          <w:lang w:val="cs-CZ"/>
        </w:rPr>
        <w:t>4</w:t>
      </w:r>
      <w:r w:rsidRPr="00C12B92">
        <w:rPr>
          <w:lang w:val="cs-CZ"/>
        </w:rPr>
        <w:t xml:space="preserve"> hodin.</w:t>
      </w:r>
    </w:p>
    <w:p w14:paraId="14B31286" w14:textId="77777777" w:rsidR="006F0B33" w:rsidRPr="00C12B92" w:rsidRDefault="006F0B33" w:rsidP="006F0B33">
      <w:pPr>
        <w:pStyle w:val="Normln-Odstavec"/>
        <w:jc w:val="left"/>
        <w:rPr>
          <w:lang w:val="cs-CZ"/>
        </w:rPr>
      </w:pPr>
      <w:r w:rsidRPr="00C12B92">
        <w:rPr>
          <w:lang w:val="cs-CZ"/>
        </w:rPr>
        <w:t xml:space="preserve">Školení bude probíhat v sídle Zadavatele. </w:t>
      </w:r>
    </w:p>
    <w:p w14:paraId="34DA5262" w14:textId="77777777" w:rsidR="006F0B33" w:rsidRPr="00C12B92" w:rsidRDefault="006F0B33" w:rsidP="006F0B33">
      <w:pPr>
        <w:pStyle w:val="Normln-Odstavec"/>
        <w:jc w:val="left"/>
        <w:rPr>
          <w:lang w:val="cs-CZ"/>
        </w:rPr>
      </w:pPr>
      <w:r w:rsidRPr="00C12B92">
        <w:rPr>
          <w:lang w:val="cs-CZ"/>
        </w:rPr>
        <w:t xml:space="preserve">Předpokládá se účast max. </w:t>
      </w:r>
      <w:r w:rsidR="00331A7F">
        <w:rPr>
          <w:lang w:val="cs-CZ"/>
        </w:rPr>
        <w:t>3</w:t>
      </w:r>
      <w:r w:rsidRPr="00C12B92">
        <w:rPr>
          <w:lang w:val="cs-CZ"/>
        </w:rPr>
        <w:t xml:space="preserve"> administrátorů</w:t>
      </w:r>
      <w:r w:rsidR="00331A7F">
        <w:rPr>
          <w:lang w:val="cs-CZ"/>
        </w:rPr>
        <w:t xml:space="preserve"> Zadavatele</w:t>
      </w:r>
      <w:r w:rsidRPr="00C12B92">
        <w:rPr>
          <w:lang w:val="cs-CZ"/>
        </w:rPr>
        <w:t>.</w:t>
      </w:r>
    </w:p>
    <w:p w14:paraId="6291D3F3" w14:textId="42EF1AE4" w:rsidR="00ED4B0A" w:rsidRPr="00ED4B0A" w:rsidRDefault="006F0B33" w:rsidP="00900242">
      <w:pPr>
        <w:pStyle w:val="Normln-Odstavec"/>
        <w:jc w:val="left"/>
      </w:pPr>
      <w:r w:rsidRPr="00C12B92">
        <w:rPr>
          <w:lang w:val="cs-CZ"/>
        </w:rPr>
        <w:t>Náklady na školení musí být zahrnuty v nabídkové ceně</w:t>
      </w:r>
      <w:r w:rsidR="00201481">
        <w:rPr>
          <w:lang w:val="cs-CZ"/>
        </w:rPr>
        <w:t>.</w:t>
      </w:r>
      <w:bookmarkEnd w:id="0"/>
      <w:bookmarkEnd w:id="1"/>
    </w:p>
    <w:sectPr w:rsidR="00ED4B0A" w:rsidRPr="00ED4B0A" w:rsidSect="006F0B33">
      <w:headerReference w:type="default" r:id="rId8"/>
      <w:footerReference w:type="default" r:id="rId9"/>
      <w:pgSz w:w="11900" w:h="16840"/>
      <w:pgMar w:top="1843" w:right="1800" w:bottom="1440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E4789D" w14:textId="77777777" w:rsidR="00F950AE" w:rsidRDefault="00F950AE">
      <w:pPr>
        <w:spacing w:after="0"/>
      </w:pPr>
      <w:r>
        <w:separator/>
      </w:r>
    </w:p>
  </w:endnote>
  <w:endnote w:type="continuationSeparator" w:id="0">
    <w:p w14:paraId="3BA6BEBB" w14:textId="77777777" w:rsidR="00F950AE" w:rsidRDefault="00F950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6DC15B" w14:textId="77777777" w:rsidR="00D47836" w:rsidRPr="00B62B9F" w:rsidRDefault="00D47836" w:rsidP="006F0B33">
    <w:pPr>
      <w:pStyle w:val="Zpat"/>
      <w:jc w:val="center"/>
      <w:rPr>
        <w:rFonts w:ascii="Times New Roman" w:hAnsi="Times New Roman"/>
        <w:sz w:val="16"/>
        <w:szCs w:val="16"/>
      </w:rPr>
    </w:pPr>
    <w:r w:rsidRPr="00B62B9F">
      <w:rPr>
        <w:rFonts w:ascii="Times New Roman" w:hAnsi="Times New Roman"/>
        <w:sz w:val="16"/>
        <w:szCs w:val="16"/>
        <w:lang w:val="cs-CZ"/>
      </w:rPr>
      <w:t xml:space="preserve">Strana </w:t>
    </w:r>
    <w:sdt>
      <w:sdtPr>
        <w:rPr>
          <w:rFonts w:ascii="Times New Roman" w:hAnsi="Times New Roman"/>
          <w:sz w:val="16"/>
          <w:szCs w:val="16"/>
        </w:rPr>
        <w:id w:val="-327908584"/>
        <w:docPartObj>
          <w:docPartGallery w:val="Page Numbers (Bottom of Page)"/>
          <w:docPartUnique/>
        </w:docPartObj>
      </w:sdtPr>
      <w:sdtEndPr/>
      <w:sdtContent>
        <w:r w:rsidRPr="00B62B9F">
          <w:rPr>
            <w:rFonts w:ascii="Times New Roman" w:hAnsi="Times New Roman"/>
            <w:sz w:val="16"/>
            <w:szCs w:val="16"/>
          </w:rPr>
          <w:fldChar w:fldCharType="begin"/>
        </w:r>
        <w:r w:rsidRPr="00B62B9F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B62B9F">
          <w:rPr>
            <w:rFonts w:ascii="Times New Roman" w:hAnsi="Times New Roman"/>
            <w:sz w:val="16"/>
            <w:szCs w:val="16"/>
          </w:rPr>
          <w:fldChar w:fldCharType="separate"/>
        </w:r>
        <w:r w:rsidR="00F401C7" w:rsidRPr="00F401C7">
          <w:rPr>
            <w:rFonts w:ascii="Times New Roman" w:hAnsi="Times New Roman"/>
            <w:noProof/>
            <w:sz w:val="16"/>
            <w:szCs w:val="16"/>
            <w:lang w:val="cs-CZ"/>
          </w:rPr>
          <w:t>2</w:t>
        </w:r>
        <w:r w:rsidRPr="00B62B9F">
          <w:rPr>
            <w:rFonts w:ascii="Times New Roman" w:hAnsi="Times New Roman"/>
            <w:sz w:val="16"/>
            <w:szCs w:val="16"/>
          </w:rPr>
          <w:fldChar w:fldCharType="end"/>
        </w:r>
        <w:r w:rsidRPr="00B62B9F">
          <w:rPr>
            <w:rFonts w:ascii="Times New Roman" w:hAnsi="Times New Roman"/>
            <w:sz w:val="16"/>
            <w:szCs w:val="16"/>
            <w:lang w:val="cs-CZ"/>
          </w:rPr>
          <w:t xml:space="preserve"> z </w:t>
        </w:r>
        <w:r w:rsidRPr="00B62B9F">
          <w:rPr>
            <w:rFonts w:ascii="Times New Roman" w:hAnsi="Times New Roman"/>
            <w:sz w:val="16"/>
            <w:szCs w:val="16"/>
            <w:lang w:val="cs-CZ"/>
          </w:rPr>
          <w:fldChar w:fldCharType="begin"/>
        </w:r>
        <w:r w:rsidRPr="00B62B9F">
          <w:rPr>
            <w:rFonts w:ascii="Times New Roman" w:hAnsi="Times New Roman"/>
            <w:sz w:val="16"/>
            <w:szCs w:val="16"/>
            <w:lang w:val="cs-CZ"/>
          </w:rPr>
          <w:instrText xml:space="preserve"> NUMPAGES   \* MERGEFORMAT </w:instrText>
        </w:r>
        <w:r w:rsidRPr="00B62B9F">
          <w:rPr>
            <w:rFonts w:ascii="Times New Roman" w:hAnsi="Times New Roman"/>
            <w:sz w:val="16"/>
            <w:szCs w:val="16"/>
            <w:lang w:val="cs-CZ"/>
          </w:rPr>
          <w:fldChar w:fldCharType="separate"/>
        </w:r>
        <w:r w:rsidR="00F401C7">
          <w:rPr>
            <w:rFonts w:ascii="Times New Roman" w:hAnsi="Times New Roman"/>
            <w:noProof/>
            <w:sz w:val="16"/>
            <w:szCs w:val="16"/>
            <w:lang w:val="cs-CZ"/>
          </w:rPr>
          <w:t>2</w:t>
        </w:r>
        <w:r w:rsidRPr="00B62B9F">
          <w:rPr>
            <w:rFonts w:ascii="Times New Roman" w:hAnsi="Times New Roman"/>
            <w:sz w:val="16"/>
            <w:szCs w:val="16"/>
            <w:lang w:val="cs-CZ"/>
          </w:rPr>
          <w:fldChar w:fldCharType="end"/>
        </w:r>
      </w:sdtContent>
    </w:sdt>
  </w:p>
  <w:p w14:paraId="6B9FBD1D" w14:textId="77777777" w:rsidR="00D47836" w:rsidRDefault="00D4783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36F392" w14:textId="77777777" w:rsidR="00F950AE" w:rsidRDefault="00F950AE">
      <w:pPr>
        <w:spacing w:after="0"/>
      </w:pPr>
      <w:r>
        <w:separator/>
      </w:r>
    </w:p>
  </w:footnote>
  <w:footnote w:type="continuationSeparator" w:id="0">
    <w:p w14:paraId="545D6826" w14:textId="77777777" w:rsidR="00F950AE" w:rsidRDefault="00F950A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E9D886" w14:textId="77777777" w:rsidR="00F53617" w:rsidRPr="00F53617" w:rsidRDefault="00F53617" w:rsidP="00F53617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  <w:lang w:val="cs-CZ"/>
      </w:rPr>
    </w:pPr>
    <w:r w:rsidRPr="00F53617">
      <w:rPr>
        <w:rFonts w:ascii="Arial" w:hAnsi="Arial" w:cs="Arial"/>
        <w:b/>
        <w:lang w:val="cs-CZ"/>
      </w:rPr>
      <w:t xml:space="preserve">Příloha </w:t>
    </w:r>
    <w:r>
      <w:rPr>
        <w:rFonts w:ascii="Arial" w:hAnsi="Arial" w:cs="Arial"/>
        <w:b/>
        <w:lang w:val="cs-CZ"/>
      </w:rPr>
      <w:t>3</w:t>
    </w:r>
    <w:r w:rsidRPr="00F53617">
      <w:rPr>
        <w:rFonts w:ascii="Arial" w:hAnsi="Arial" w:cs="Arial"/>
        <w:b/>
        <w:lang w:val="cs-CZ"/>
      </w:rPr>
      <w:t xml:space="preserve"> </w:t>
    </w:r>
    <w:r w:rsidRPr="00F53617">
      <w:rPr>
        <w:rFonts w:ascii="Arial" w:hAnsi="Arial" w:cs="Arial"/>
        <w:lang w:val="cs-CZ"/>
      </w:rPr>
      <w:t>Zadávací dokumentace veřejné zakázky</w:t>
    </w:r>
    <w:r w:rsidRPr="00F53617">
      <w:rPr>
        <w:rFonts w:ascii="Arial" w:hAnsi="Arial" w:cs="Arial"/>
        <w:b/>
        <w:lang w:val="cs-CZ"/>
      </w:rPr>
      <w:t xml:space="preserve"> "</w:t>
    </w:r>
    <w:r>
      <w:rPr>
        <w:rFonts w:ascii="Arial" w:hAnsi="Arial" w:cs="Arial"/>
        <w:b/>
        <w:lang w:val="cs-CZ"/>
      </w:rPr>
      <w:t>Helpdesk</w:t>
    </w:r>
    <w:r w:rsidRPr="00F53617">
      <w:rPr>
        <w:rFonts w:ascii="Arial" w:hAnsi="Arial" w:cs="Arial"/>
        <w:b/>
        <w:lang w:val="cs-CZ"/>
      </w:rPr>
      <w:t>"</w:t>
    </w:r>
  </w:p>
  <w:p w14:paraId="3A246578" w14:textId="77777777" w:rsidR="00D47836" w:rsidRPr="006266C4" w:rsidRDefault="00D47836" w:rsidP="00F53617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lang w:val="cs-CZ"/>
      </w:rPr>
    </w:pPr>
    <w:r>
      <w:rPr>
        <w:rFonts w:ascii="Arial" w:hAnsi="Arial" w:cs="Arial"/>
        <w:b/>
        <w:lang w:val="cs-CZ"/>
      </w:rPr>
      <w:t>TECHNICKÁ SPECIFIKACE</w:t>
    </w:r>
  </w:p>
  <w:p w14:paraId="21558FCD" w14:textId="77777777" w:rsidR="00D47836" w:rsidRPr="00CE33F1" w:rsidRDefault="00D47836" w:rsidP="006F0B3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73B79"/>
    <w:multiLevelType w:val="hybridMultilevel"/>
    <w:tmpl w:val="9EA21EDE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9450BF"/>
    <w:multiLevelType w:val="hybridMultilevel"/>
    <w:tmpl w:val="9EA21EDE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5B72947"/>
    <w:multiLevelType w:val="hybridMultilevel"/>
    <w:tmpl w:val="CE148B2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A955B3B"/>
    <w:multiLevelType w:val="hybridMultilevel"/>
    <w:tmpl w:val="712888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07E57"/>
    <w:multiLevelType w:val="multilevel"/>
    <w:tmpl w:val="6CEE4A06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850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5" w15:restartNumberingAfterBreak="0">
    <w:nsid w:val="30BD0CA9"/>
    <w:multiLevelType w:val="hybridMultilevel"/>
    <w:tmpl w:val="9EA21EDE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4073EFC"/>
    <w:multiLevelType w:val="hybridMultilevel"/>
    <w:tmpl w:val="00841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380C84"/>
    <w:multiLevelType w:val="multilevel"/>
    <w:tmpl w:val="419EBC36"/>
    <w:styleLink w:val="PASNadpis1-4"/>
    <w:lvl w:ilvl="0">
      <w:start w:val="1"/>
      <w:numFmt w:val="decimal"/>
      <w:pStyle w:val="PAS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ASNadpis2"/>
      <w:suff w:val="space"/>
      <w:lvlText w:val="%1.%2."/>
      <w:lvlJc w:val="left"/>
      <w:pPr>
        <w:ind w:left="2694" w:firstLine="0"/>
      </w:pPr>
      <w:rPr>
        <w:rFonts w:hint="default"/>
      </w:rPr>
    </w:lvl>
    <w:lvl w:ilvl="2">
      <w:start w:val="1"/>
      <w:numFmt w:val="decimal"/>
      <w:pStyle w:val="PAS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ASNadpis4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DEC48B3"/>
    <w:multiLevelType w:val="hybridMultilevel"/>
    <w:tmpl w:val="746CDBC6"/>
    <w:lvl w:ilvl="0" w:tplc="EA1A9EF0">
      <w:start w:val="1"/>
      <w:numFmt w:val="bullet"/>
      <w:pStyle w:val="ARKONormln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F10741"/>
    <w:multiLevelType w:val="hybridMultilevel"/>
    <w:tmpl w:val="DF30D0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A09AD"/>
    <w:multiLevelType w:val="hybridMultilevel"/>
    <w:tmpl w:val="A6580A9A"/>
    <w:lvl w:ilvl="0" w:tplc="0405000D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281588"/>
    <w:multiLevelType w:val="hybridMultilevel"/>
    <w:tmpl w:val="4A7622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7D2FC7"/>
    <w:multiLevelType w:val="hybridMultilevel"/>
    <w:tmpl w:val="C68A5336"/>
    <w:lvl w:ilvl="0" w:tplc="04050003">
      <w:start w:val="1"/>
      <w:numFmt w:val="decimal"/>
      <w:pStyle w:val="Tabulka"/>
      <w:lvlText w:val="Tabulka č.%1:"/>
      <w:lvlJc w:val="left"/>
      <w:pPr>
        <w:ind w:left="107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797" w:hanging="360"/>
      </w:pPr>
    </w:lvl>
    <w:lvl w:ilvl="2" w:tplc="04050005" w:tentative="1">
      <w:start w:val="1"/>
      <w:numFmt w:val="lowerRoman"/>
      <w:lvlText w:val="%3."/>
      <w:lvlJc w:val="right"/>
      <w:pPr>
        <w:ind w:left="2517" w:hanging="180"/>
      </w:pPr>
    </w:lvl>
    <w:lvl w:ilvl="3" w:tplc="04050001" w:tentative="1">
      <w:start w:val="1"/>
      <w:numFmt w:val="decimal"/>
      <w:lvlText w:val="%4."/>
      <w:lvlJc w:val="left"/>
      <w:pPr>
        <w:ind w:left="3237" w:hanging="360"/>
      </w:pPr>
    </w:lvl>
    <w:lvl w:ilvl="4" w:tplc="04050003" w:tentative="1">
      <w:start w:val="1"/>
      <w:numFmt w:val="lowerLetter"/>
      <w:lvlText w:val="%5."/>
      <w:lvlJc w:val="left"/>
      <w:pPr>
        <w:ind w:left="3957" w:hanging="360"/>
      </w:pPr>
    </w:lvl>
    <w:lvl w:ilvl="5" w:tplc="04050005" w:tentative="1">
      <w:start w:val="1"/>
      <w:numFmt w:val="lowerRoman"/>
      <w:lvlText w:val="%6."/>
      <w:lvlJc w:val="right"/>
      <w:pPr>
        <w:ind w:left="4677" w:hanging="180"/>
      </w:pPr>
    </w:lvl>
    <w:lvl w:ilvl="6" w:tplc="04050001" w:tentative="1">
      <w:start w:val="1"/>
      <w:numFmt w:val="decimal"/>
      <w:lvlText w:val="%7."/>
      <w:lvlJc w:val="left"/>
      <w:pPr>
        <w:ind w:left="5397" w:hanging="360"/>
      </w:pPr>
    </w:lvl>
    <w:lvl w:ilvl="7" w:tplc="04050003" w:tentative="1">
      <w:start w:val="1"/>
      <w:numFmt w:val="lowerLetter"/>
      <w:lvlText w:val="%8."/>
      <w:lvlJc w:val="left"/>
      <w:pPr>
        <w:ind w:left="6117" w:hanging="360"/>
      </w:pPr>
    </w:lvl>
    <w:lvl w:ilvl="8" w:tplc="0405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4C2E3C7C"/>
    <w:multiLevelType w:val="hybridMultilevel"/>
    <w:tmpl w:val="66A06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C088E"/>
    <w:multiLevelType w:val="hybridMultilevel"/>
    <w:tmpl w:val="D9C4B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C06A4"/>
    <w:multiLevelType w:val="multilevel"/>
    <w:tmpl w:val="29E23664"/>
    <w:lvl w:ilvl="0">
      <w:start w:val="1"/>
      <w:numFmt w:val="decimal"/>
      <w:pStyle w:val="Normln-Psmeno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3260"/>
        </w:tabs>
        <w:ind w:left="3260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pStyle w:val="Normln-Odstavec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4">
      <w:start w:val="1"/>
      <w:numFmt w:val="lowerLetter"/>
      <w:pStyle w:val="Normln-Psmeno"/>
      <w:lvlText w:val="(%5)"/>
      <w:lvlJc w:val="left"/>
      <w:pPr>
        <w:ind w:left="850" w:hanging="850"/>
      </w:pPr>
      <w:rPr>
        <w:rFonts w:cs="Times New Roman" w:hint="default"/>
      </w:rPr>
    </w:lvl>
    <w:lvl w:ilvl="5">
      <w:start w:val="1"/>
      <w:numFmt w:val="lowerRoman"/>
      <w:pStyle w:val="Normln-msk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16" w15:restartNumberingAfterBreak="0">
    <w:nsid w:val="5F1043E8"/>
    <w:multiLevelType w:val="hybridMultilevel"/>
    <w:tmpl w:val="A7B2D7EA"/>
    <w:lvl w:ilvl="0" w:tplc="027485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3">
      <w:start w:val="1"/>
      <w:numFmt w:val="decimal"/>
      <w:pStyle w:val="slovn"/>
      <w:lvlText w:val="%2.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4935A9"/>
    <w:multiLevelType w:val="hybridMultilevel"/>
    <w:tmpl w:val="A1584B78"/>
    <w:lvl w:ilvl="0" w:tplc="A6848DBC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B22021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DFA00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2021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3AD4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F8CA9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A624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2093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ACF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593F2C"/>
    <w:multiLevelType w:val="hybridMultilevel"/>
    <w:tmpl w:val="77BAA1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BB4098"/>
    <w:multiLevelType w:val="multilevel"/>
    <w:tmpl w:val="60F2BB5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Calibri" w:hAnsi="Calibri" w:cs="Times New Roman" w:hint="default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F81BD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D7248A6"/>
    <w:multiLevelType w:val="hybridMultilevel"/>
    <w:tmpl w:val="77EE6E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7"/>
  </w:num>
  <w:num w:numId="5">
    <w:abstractNumId w:val="16"/>
  </w:num>
  <w:num w:numId="6">
    <w:abstractNumId w:val="13"/>
  </w:num>
  <w:num w:numId="7">
    <w:abstractNumId w:val="3"/>
  </w:num>
  <w:num w:numId="8">
    <w:abstractNumId w:val="9"/>
  </w:num>
  <w:num w:numId="9">
    <w:abstractNumId w:val="17"/>
  </w:num>
  <w:num w:numId="10">
    <w:abstractNumId w:val="8"/>
  </w:num>
  <w:num w:numId="11">
    <w:abstractNumId w:val="4"/>
  </w:num>
  <w:num w:numId="12">
    <w:abstractNumId w:val="2"/>
  </w:num>
  <w:num w:numId="13">
    <w:abstractNumId w:val="11"/>
  </w:num>
  <w:num w:numId="14">
    <w:abstractNumId w:val="18"/>
  </w:num>
  <w:num w:numId="15">
    <w:abstractNumId w:val="20"/>
  </w:num>
  <w:num w:numId="16">
    <w:abstractNumId w:val="14"/>
  </w:num>
  <w:num w:numId="17">
    <w:abstractNumId w:val="10"/>
  </w:num>
  <w:num w:numId="18">
    <w:abstractNumId w:val="6"/>
  </w:num>
  <w:num w:numId="19">
    <w:abstractNumId w:val="5"/>
  </w:num>
  <w:num w:numId="20">
    <w:abstractNumId w:val="1"/>
  </w:num>
  <w:num w:numId="21">
    <w:abstractNumId w:val="0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B33"/>
    <w:rsid w:val="000352D4"/>
    <w:rsid w:val="0007612E"/>
    <w:rsid w:val="000D6374"/>
    <w:rsid w:val="00115A00"/>
    <w:rsid w:val="00197865"/>
    <w:rsid w:val="00201481"/>
    <w:rsid w:val="0021100A"/>
    <w:rsid w:val="002317D6"/>
    <w:rsid w:val="0032366C"/>
    <w:rsid w:val="00331A7F"/>
    <w:rsid w:val="00355997"/>
    <w:rsid w:val="00430D8E"/>
    <w:rsid w:val="00470064"/>
    <w:rsid w:val="00474809"/>
    <w:rsid w:val="00486823"/>
    <w:rsid w:val="005D329B"/>
    <w:rsid w:val="00613A43"/>
    <w:rsid w:val="006F0B33"/>
    <w:rsid w:val="00704C69"/>
    <w:rsid w:val="00860BA8"/>
    <w:rsid w:val="008B1957"/>
    <w:rsid w:val="008E7C7E"/>
    <w:rsid w:val="00A46828"/>
    <w:rsid w:val="00B60CDA"/>
    <w:rsid w:val="00B94C64"/>
    <w:rsid w:val="00B94C68"/>
    <w:rsid w:val="00BF0DF0"/>
    <w:rsid w:val="00CB7745"/>
    <w:rsid w:val="00CD04BE"/>
    <w:rsid w:val="00D47836"/>
    <w:rsid w:val="00D8678A"/>
    <w:rsid w:val="00E42DF5"/>
    <w:rsid w:val="00EC616D"/>
    <w:rsid w:val="00ED4B0A"/>
    <w:rsid w:val="00F401C7"/>
    <w:rsid w:val="00F53617"/>
    <w:rsid w:val="00F542BD"/>
    <w:rsid w:val="00F741DB"/>
    <w:rsid w:val="00F950AE"/>
    <w:rsid w:val="00FD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A9EFF"/>
  <w15:docId w15:val="{611500D6-9C01-4499-8340-BCB094557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0B33"/>
    <w:pPr>
      <w:spacing w:after="120" w:line="240" w:lineRule="auto"/>
      <w:jc w:val="both"/>
    </w:pPr>
    <w:rPr>
      <w:rFonts w:ascii="Times New Roman" w:eastAsia="MS ??" w:hAnsi="Times New Roman" w:cs="Times New Roman"/>
      <w:szCs w:val="24"/>
    </w:rPr>
  </w:style>
  <w:style w:type="paragraph" w:styleId="Nadpis1">
    <w:name w:val="heading 1"/>
    <w:aliases w:val="Kapitola,F8,Kapitola1,Kapitola2,Kapitola3,Kapitola4,Kapitola5,Kapitola11,Kapitola21,Kapitola31,Kapitola41,Kapitola6,Kapitola12,Kapitola22,Kapitola32,Kapitola42,Kapitola51,Kapitola111,Kapitola211,Kapitola311,Kapitola411,Kapitola7,Kapitola8,V_He"/>
    <w:basedOn w:val="Normln"/>
    <w:next w:val="Normln-Odstavec"/>
    <w:link w:val="Nadpis1Char"/>
    <w:qFormat/>
    <w:rsid w:val="006F0B3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qFormat/>
    <w:rsid w:val="006F0B33"/>
    <w:pPr>
      <w:keepNext/>
      <w:numPr>
        <w:ilvl w:val="1"/>
        <w:numId w:val="1"/>
      </w:numPr>
      <w:tabs>
        <w:tab w:val="clear" w:pos="3260"/>
        <w:tab w:val="left" w:pos="1418"/>
        <w:tab w:val="num" w:pos="1560"/>
      </w:tabs>
      <w:spacing w:before="240" w:after="60"/>
      <w:ind w:left="15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qFormat/>
    <w:rsid w:val="006F0B33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6F0B3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6F0B3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F8 Char,Kapitola1 Char,Kapitola2 Char,Kapitola3 Char,Kapitola4 Char,Kapitola5 Char,Kapitola11 Char,Kapitola21 Char,Kapitola31 Char,Kapitola41 Char,Kapitola6 Char,Kapitola12 Char,Kapitola22 Char,Kapitola32 Char,Kapitola42 Char"/>
    <w:basedOn w:val="Standardnpsmoodstavce"/>
    <w:link w:val="Nadpis1"/>
    <w:rsid w:val="006F0B33"/>
    <w:rPr>
      <w:rFonts w:ascii="Cambria" w:eastAsia="MS ??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basedOn w:val="Standardnpsmoodstavce"/>
    <w:link w:val="Nadpis2"/>
    <w:uiPriority w:val="99"/>
    <w:rsid w:val="006F0B33"/>
    <w:rPr>
      <w:rFonts w:ascii="Arial" w:eastAsia="MS ??" w:hAnsi="Arial" w:cs="Times New Roman"/>
      <w:b/>
      <w:bCs/>
      <w:i/>
      <w:iCs/>
      <w:sz w:val="28"/>
      <w:szCs w:val="28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basedOn w:val="Standardnpsmoodstavce"/>
    <w:link w:val="Nadpis3"/>
    <w:uiPriority w:val="99"/>
    <w:rsid w:val="006F0B33"/>
    <w:rPr>
      <w:rFonts w:ascii="Arial" w:eastAsia="MS ??" w:hAnsi="Arial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semiHidden/>
    <w:rsid w:val="006F0B33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customStyle="1" w:styleId="Nadpis5Char">
    <w:name w:val="Nadpis 5 Char"/>
    <w:basedOn w:val="Standardnpsmoodstavce"/>
    <w:link w:val="Nadpis5"/>
    <w:semiHidden/>
    <w:rsid w:val="006F0B33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customStyle="1" w:styleId="Heading2Char">
    <w:name w:val="Heading 2 Char"/>
    <w:uiPriority w:val="99"/>
    <w:semiHidden/>
    <w:rsid w:val="006F0B33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paragraph" w:styleId="Zhlav">
    <w:name w:val="header"/>
    <w:basedOn w:val="Normln"/>
    <w:link w:val="ZhlavChar"/>
    <w:rsid w:val="006F0B33"/>
    <w:pPr>
      <w:tabs>
        <w:tab w:val="center" w:pos="4320"/>
        <w:tab w:val="right" w:pos="8640"/>
      </w:tabs>
    </w:pPr>
    <w:rPr>
      <w:rFonts w:ascii="Cambria" w:hAnsi="Cambria"/>
      <w:sz w:val="20"/>
      <w:szCs w:val="20"/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6F0B33"/>
    <w:rPr>
      <w:rFonts w:ascii="Cambria" w:eastAsia="MS ??" w:hAnsi="Cambria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uiPriority w:val="99"/>
    <w:rsid w:val="006F0B33"/>
    <w:pPr>
      <w:tabs>
        <w:tab w:val="center" w:pos="4320"/>
        <w:tab w:val="right" w:pos="8640"/>
      </w:tabs>
    </w:pPr>
    <w:rPr>
      <w:rFonts w:ascii="Cambria" w:hAnsi="Cambria"/>
      <w:sz w:val="20"/>
      <w:szCs w:val="20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6F0B33"/>
    <w:rPr>
      <w:rFonts w:ascii="Cambria" w:eastAsia="MS ??" w:hAnsi="Cambria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rsid w:val="006F0B33"/>
    <w:rPr>
      <w:rFonts w:ascii="Lucida Grande" w:hAnsi="Lucida Grande"/>
      <w:sz w:val="18"/>
      <w:szCs w:val="18"/>
      <w:lang w:val="x-none" w:eastAsia="x-none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F0B33"/>
    <w:rPr>
      <w:rFonts w:ascii="Lucida Grande" w:eastAsia="MS ??" w:hAnsi="Lucida Grande" w:cs="Times New Roman"/>
      <w:sz w:val="18"/>
      <w:szCs w:val="18"/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semiHidden/>
    <w:rsid w:val="006F0B33"/>
    <w:rPr>
      <w:rFonts w:ascii="Cambria" w:hAnsi="Cambria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F0B33"/>
    <w:rPr>
      <w:rFonts w:ascii="Cambria" w:eastAsia="MS ??" w:hAnsi="Cambria" w:cs="Times New Roman"/>
      <w:sz w:val="20"/>
      <w:szCs w:val="20"/>
      <w:lang w:val="x-none" w:eastAsia="x-none"/>
    </w:rPr>
  </w:style>
  <w:style w:type="character" w:styleId="Odkaznakoment">
    <w:name w:val="annotation reference"/>
    <w:uiPriority w:val="99"/>
    <w:rsid w:val="006F0B33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59"/>
    <w:rsid w:val="006F0B33"/>
    <w:pPr>
      <w:spacing w:after="0" w:line="240" w:lineRule="auto"/>
    </w:pPr>
    <w:rPr>
      <w:rFonts w:ascii="Times New Roman" w:eastAsia="MS ??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tavec">
    <w:name w:val="Normální - Odstavec"/>
    <w:basedOn w:val="Normln"/>
    <w:link w:val="Normln-OdstavecCharChar"/>
    <w:uiPriority w:val="99"/>
    <w:rsid w:val="006F0B33"/>
    <w:pPr>
      <w:numPr>
        <w:ilvl w:val="3"/>
        <w:numId w:val="1"/>
      </w:numPr>
    </w:pPr>
    <w:rPr>
      <w:lang w:val="x-none" w:eastAsia="cs-CZ"/>
    </w:rPr>
  </w:style>
  <w:style w:type="paragraph" w:customStyle="1" w:styleId="Normln-Psmeno">
    <w:name w:val="Normální - Písmeno"/>
    <w:basedOn w:val="Normln"/>
    <w:uiPriority w:val="99"/>
    <w:rsid w:val="006F0B33"/>
    <w:pPr>
      <w:numPr>
        <w:ilvl w:val="4"/>
        <w:numId w:val="1"/>
      </w:numPr>
    </w:pPr>
    <w:rPr>
      <w:lang w:eastAsia="cs-CZ"/>
    </w:rPr>
  </w:style>
  <w:style w:type="paragraph" w:customStyle="1" w:styleId="Normln-msk">
    <w:name w:val="Normální - Římská"/>
    <w:basedOn w:val="Normln"/>
    <w:uiPriority w:val="99"/>
    <w:rsid w:val="006F0B33"/>
    <w:pPr>
      <w:numPr>
        <w:ilvl w:val="5"/>
        <w:numId w:val="1"/>
      </w:numPr>
      <w:tabs>
        <w:tab w:val="left" w:pos="1985"/>
      </w:tabs>
    </w:pPr>
  </w:style>
  <w:style w:type="character" w:customStyle="1" w:styleId="Normln-OdstavecCharChar">
    <w:name w:val="Normální - Odstavec Char Char"/>
    <w:link w:val="Normln-Odstavec"/>
    <w:uiPriority w:val="99"/>
    <w:locked/>
    <w:rsid w:val="006F0B33"/>
    <w:rPr>
      <w:rFonts w:ascii="Times New Roman" w:eastAsia="MS ??" w:hAnsi="Times New Roman" w:cs="Times New Roman"/>
      <w:szCs w:val="24"/>
      <w:lang w:val="x-none"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6F0B33"/>
    <w:rPr>
      <w:rFonts w:ascii="Times New Roman" w:hAnsi="Times New Roman"/>
      <w:b/>
      <w:bCs/>
      <w:lang w:val="en-US"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0B33"/>
    <w:rPr>
      <w:rFonts w:ascii="Times New Roman" w:eastAsia="MS ??" w:hAnsi="Times New Roman" w:cs="Times New Roman"/>
      <w:b/>
      <w:bCs/>
      <w:sz w:val="20"/>
      <w:szCs w:val="20"/>
      <w:lang w:val="en-US" w:eastAsia="x-none"/>
    </w:rPr>
  </w:style>
  <w:style w:type="paragraph" w:styleId="Titulek">
    <w:name w:val="caption"/>
    <w:basedOn w:val="Normln"/>
    <w:next w:val="Normln"/>
    <w:unhideWhenUsed/>
    <w:qFormat/>
    <w:rsid w:val="006F0B33"/>
    <w:rPr>
      <w:b/>
      <w:bCs/>
      <w:sz w:val="20"/>
      <w:szCs w:val="20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6F0B33"/>
    <w:pPr>
      <w:spacing w:after="0"/>
      <w:ind w:left="720"/>
      <w:contextualSpacing/>
      <w:jc w:val="left"/>
    </w:pPr>
    <w:rPr>
      <w:rFonts w:ascii="Times" w:eastAsia="Times New Roman" w:hAnsi="Times"/>
      <w:sz w:val="20"/>
      <w:lang w:val="x-none" w:eastAsia="x-none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rsid w:val="006F0B33"/>
    <w:rPr>
      <w:rFonts w:ascii="Times" w:eastAsia="Times New Roman" w:hAnsi="Times" w:cs="Times New Roman"/>
      <w:sz w:val="20"/>
      <w:szCs w:val="24"/>
      <w:lang w:val="x-none" w:eastAsia="x-none"/>
    </w:rPr>
  </w:style>
  <w:style w:type="paragraph" w:styleId="Podtitul">
    <w:name w:val="Subtitle"/>
    <w:basedOn w:val="Normln"/>
    <w:next w:val="Normln"/>
    <w:link w:val="PodtitulChar"/>
    <w:uiPriority w:val="11"/>
    <w:qFormat/>
    <w:rsid w:val="006F0B33"/>
    <w:pPr>
      <w:numPr>
        <w:ilvl w:val="1"/>
      </w:numPr>
      <w:spacing w:before="240" w:after="200" w:line="276" w:lineRule="auto"/>
      <w:jc w:val="left"/>
    </w:pPr>
    <w:rPr>
      <w:rFonts w:ascii="Cambria" w:eastAsia="Times New Roman" w:hAnsi="Cambria"/>
      <w:i/>
      <w:iCs/>
      <w:color w:val="4F81BD"/>
      <w:spacing w:val="15"/>
      <w:sz w:val="24"/>
      <w:lang w:val="x-none"/>
    </w:rPr>
  </w:style>
  <w:style w:type="character" w:customStyle="1" w:styleId="PodtitulChar">
    <w:name w:val="Podtitul Char"/>
    <w:basedOn w:val="Standardnpsmoodstavce"/>
    <w:link w:val="Podtitul"/>
    <w:uiPriority w:val="11"/>
    <w:rsid w:val="006F0B3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Default">
    <w:name w:val="Default"/>
    <w:rsid w:val="006F0B33"/>
    <w:pPr>
      <w:autoSpaceDE w:val="0"/>
      <w:autoSpaceDN w:val="0"/>
      <w:adjustRightInd w:val="0"/>
      <w:spacing w:after="0" w:line="240" w:lineRule="auto"/>
    </w:pPr>
    <w:rPr>
      <w:rFonts w:ascii="Wingdings" w:eastAsia="Times New Roman" w:hAnsi="Wingdings" w:cs="Wingdings"/>
      <w:color w:val="000000"/>
      <w:sz w:val="24"/>
      <w:szCs w:val="24"/>
      <w:lang w:eastAsia="cs-CZ"/>
    </w:rPr>
  </w:style>
  <w:style w:type="character" w:customStyle="1" w:styleId="para1">
    <w:name w:val="para1"/>
    <w:rsid w:val="006F0B33"/>
    <w:rPr>
      <w:rFonts w:ascii="Arial" w:hAnsi="Arial" w:cs="Arial"/>
      <w:sz w:val="18"/>
      <w:szCs w:val="18"/>
    </w:rPr>
  </w:style>
  <w:style w:type="paragraph" w:customStyle="1" w:styleId="ListParagraph1">
    <w:name w:val="List Paragraph1"/>
    <w:basedOn w:val="Normln"/>
    <w:rsid w:val="006F0B33"/>
    <w:pPr>
      <w:widowControl w:val="0"/>
      <w:suppressAutoHyphens/>
      <w:spacing w:after="0"/>
      <w:ind w:left="720"/>
      <w:jc w:val="left"/>
    </w:pPr>
    <w:rPr>
      <w:rFonts w:ascii="Liberation Serif" w:eastAsia="Arial" w:hAnsi="Liberation Serif" w:cs="Lucida Sans"/>
      <w:kern w:val="1"/>
      <w:sz w:val="24"/>
      <w:lang w:eastAsia="hi-IN" w:bidi="hi-IN"/>
    </w:rPr>
  </w:style>
  <w:style w:type="character" w:customStyle="1" w:styleId="Zvraznn1">
    <w:name w:val="Zvýraznění1"/>
    <w:qFormat/>
    <w:locked/>
    <w:rsid w:val="006F0B33"/>
    <w:rPr>
      <w:i/>
      <w:iCs/>
      <w:color w:val="5A5A5A"/>
    </w:rPr>
  </w:style>
  <w:style w:type="paragraph" w:customStyle="1" w:styleId="Obsahtabulky">
    <w:name w:val="Obsah tabulky"/>
    <w:basedOn w:val="Normln"/>
    <w:rsid w:val="006F0B33"/>
    <w:pPr>
      <w:widowControl w:val="0"/>
      <w:suppressLineNumbers/>
      <w:suppressAutoHyphens/>
      <w:spacing w:after="0"/>
      <w:jc w:val="left"/>
    </w:pPr>
    <w:rPr>
      <w:rFonts w:ascii="Calibri" w:eastAsia="DejaVu Sans" w:hAnsi="Calibri" w:cs="Calibri"/>
      <w:kern w:val="1"/>
      <w:sz w:val="20"/>
      <w:szCs w:val="20"/>
      <w:lang w:eastAsia="cs-CZ"/>
    </w:rPr>
  </w:style>
  <w:style w:type="paragraph" w:customStyle="1" w:styleId="Nadpistabulky">
    <w:name w:val="Nadpis tabulky"/>
    <w:basedOn w:val="Obsahtabulky"/>
    <w:rsid w:val="006F0B33"/>
    <w:pPr>
      <w:jc w:val="center"/>
    </w:pPr>
    <w:rPr>
      <w:b/>
      <w:bCs/>
    </w:rPr>
  </w:style>
  <w:style w:type="character" w:styleId="Hypertextovodkaz">
    <w:name w:val="Hyperlink"/>
    <w:uiPriority w:val="99"/>
    <w:unhideWhenUsed/>
    <w:rsid w:val="006F0B33"/>
    <w:rPr>
      <w:color w:val="0000FF"/>
      <w:u w:val="single"/>
    </w:rPr>
  </w:style>
  <w:style w:type="paragraph" w:customStyle="1" w:styleId="Tabulka">
    <w:name w:val="Tabulka"/>
    <w:basedOn w:val="Normln"/>
    <w:next w:val="Normln"/>
    <w:qFormat/>
    <w:rsid w:val="006F0B33"/>
    <w:pPr>
      <w:numPr>
        <w:numId w:val="3"/>
      </w:numPr>
      <w:spacing w:before="200" w:after="200" w:line="276" w:lineRule="auto"/>
      <w:jc w:val="center"/>
    </w:pPr>
    <w:rPr>
      <w:rFonts w:ascii="Calibri" w:eastAsia="Times New Roman" w:hAnsi="Calibri"/>
      <w:sz w:val="20"/>
      <w:szCs w:val="20"/>
      <w:lang w:bidi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6F0B33"/>
    <w:rPr>
      <w:rFonts w:ascii="Palatino Linotype" w:eastAsia="Calibri" w:hAnsi="Palatino Linotype"/>
      <w:sz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F0B33"/>
    <w:rPr>
      <w:rFonts w:ascii="Palatino Linotype" w:eastAsia="Calibri" w:hAnsi="Palatino Linotype" w:cs="Times New Roman"/>
      <w:sz w:val="24"/>
      <w:szCs w:val="24"/>
      <w:lang w:eastAsia="ar-SA"/>
    </w:rPr>
  </w:style>
  <w:style w:type="paragraph" w:customStyle="1" w:styleId="Odstavecinzert">
    <w:name w:val="Odstavec inzert"/>
    <w:basedOn w:val="Normln"/>
    <w:rsid w:val="006F0B33"/>
    <w:pPr>
      <w:spacing w:after="0"/>
      <w:ind w:left="340"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Text">
    <w:name w:val="Text"/>
    <w:basedOn w:val="Normln"/>
    <w:rsid w:val="006F0B33"/>
    <w:pPr>
      <w:ind w:left="1134"/>
    </w:pPr>
    <w:rPr>
      <w:rFonts w:ascii="Arial" w:eastAsia="Calibri" w:hAnsi="Arial" w:cs="Arial"/>
      <w:szCs w:val="22"/>
      <w:lang w:eastAsia="cs-CZ"/>
    </w:rPr>
  </w:style>
  <w:style w:type="paragraph" w:styleId="Revize">
    <w:name w:val="Revision"/>
    <w:hidden/>
    <w:uiPriority w:val="99"/>
    <w:semiHidden/>
    <w:rsid w:val="006F0B33"/>
    <w:pPr>
      <w:spacing w:after="0" w:line="240" w:lineRule="auto"/>
    </w:pPr>
    <w:rPr>
      <w:rFonts w:ascii="Times New Roman" w:eastAsia="MS ??" w:hAnsi="Times New Roman" w:cs="Times New Roman"/>
      <w:szCs w:val="24"/>
    </w:rPr>
  </w:style>
  <w:style w:type="paragraph" w:customStyle="1" w:styleId="PASOdstavec">
    <w:name w:val="PAS Odstavec"/>
    <w:basedOn w:val="Normln"/>
    <w:qFormat/>
    <w:rsid w:val="006F0B33"/>
    <w:pPr>
      <w:suppressAutoHyphens/>
    </w:pPr>
    <w:rPr>
      <w:rFonts w:ascii="Calibri" w:eastAsia="Times New Roman" w:hAnsi="Calibri"/>
      <w:lang w:eastAsia="cs-CZ"/>
      <w14:stylisticSets>
        <w14:styleSet w14:id="1"/>
      </w14:stylisticSets>
    </w:rPr>
  </w:style>
  <w:style w:type="paragraph" w:customStyle="1" w:styleId="PASNadpis1">
    <w:name w:val="PAS Nadpis 1"/>
    <w:basedOn w:val="Normln"/>
    <w:next w:val="PASOdstavec"/>
    <w:qFormat/>
    <w:rsid w:val="006F0B33"/>
    <w:pPr>
      <w:keepNext/>
      <w:pageBreakBefore/>
      <w:widowControl w:val="0"/>
      <w:numPr>
        <w:numId w:val="4"/>
      </w:numPr>
      <w:pBdr>
        <w:left w:val="single" w:sz="24" w:space="0" w:color="FF0000"/>
      </w:pBdr>
      <w:shd w:val="clear" w:color="auto" w:fill="D9D9D9" w:themeFill="background1" w:themeFillShade="D9"/>
      <w:spacing w:before="120"/>
      <w:jc w:val="left"/>
      <w:outlineLvl w:val="0"/>
    </w:pPr>
    <w:rPr>
      <w:rFonts w:ascii="Calibri" w:eastAsia="Times New Roman" w:hAnsi="Calibri"/>
      <w:caps/>
      <w:sz w:val="32"/>
      <w:lang w:eastAsia="cs-CZ"/>
      <w14:stylisticSets>
        <w14:styleSet w14:id="1"/>
      </w14:stylisticSets>
    </w:rPr>
  </w:style>
  <w:style w:type="paragraph" w:customStyle="1" w:styleId="PASNadpis2">
    <w:name w:val="PAS Nadpis 2"/>
    <w:basedOn w:val="Normln"/>
    <w:next w:val="PASOdstavec"/>
    <w:qFormat/>
    <w:rsid w:val="006F0B33"/>
    <w:pPr>
      <w:keepNext/>
      <w:numPr>
        <w:ilvl w:val="1"/>
        <w:numId w:val="4"/>
      </w:numPr>
      <w:pBdr>
        <w:bottom w:val="single" w:sz="12" w:space="1" w:color="7F7F7F" w:themeColor="text1" w:themeTint="80"/>
      </w:pBdr>
      <w:spacing w:before="240"/>
      <w:jc w:val="left"/>
      <w:outlineLvl w:val="1"/>
    </w:pPr>
    <w:rPr>
      <w:rFonts w:ascii="Calibri" w:eastAsia="Times New Roman" w:hAnsi="Calibri"/>
      <w:caps/>
      <w:sz w:val="28"/>
      <w:lang w:eastAsia="cs-CZ"/>
      <w14:stylisticSets>
        <w14:styleSet w14:id="1"/>
      </w14:stylisticSets>
    </w:rPr>
  </w:style>
  <w:style w:type="paragraph" w:customStyle="1" w:styleId="PASNadpis3">
    <w:name w:val="PAS Nadpis 3"/>
    <w:basedOn w:val="Normln"/>
    <w:next w:val="PASOdstavec"/>
    <w:qFormat/>
    <w:rsid w:val="006F0B33"/>
    <w:pPr>
      <w:keepNext/>
      <w:numPr>
        <w:ilvl w:val="2"/>
        <w:numId w:val="4"/>
      </w:numPr>
      <w:spacing w:before="240"/>
      <w:jc w:val="left"/>
      <w:outlineLvl w:val="2"/>
    </w:pPr>
    <w:rPr>
      <w:rFonts w:ascii="Calibri" w:eastAsia="Times New Roman" w:hAnsi="Calibri"/>
      <w:b/>
      <w:caps/>
      <w:color w:val="404040" w:themeColor="text1" w:themeTint="BF"/>
      <w:sz w:val="24"/>
      <w:lang w:eastAsia="cs-CZ"/>
    </w:rPr>
  </w:style>
  <w:style w:type="numbering" w:customStyle="1" w:styleId="PASNadpis1-4">
    <w:name w:val="PAS Nadpis 1-4"/>
    <w:basedOn w:val="Bezseznamu"/>
    <w:uiPriority w:val="99"/>
    <w:rsid w:val="006F0B33"/>
    <w:pPr>
      <w:numPr>
        <w:numId w:val="4"/>
      </w:numPr>
    </w:pPr>
  </w:style>
  <w:style w:type="paragraph" w:customStyle="1" w:styleId="PASNadpis4">
    <w:name w:val="PAS Nadpis 4"/>
    <w:basedOn w:val="Normln"/>
    <w:next w:val="PASOdstavec"/>
    <w:qFormat/>
    <w:rsid w:val="006F0B33"/>
    <w:pPr>
      <w:keepNext/>
      <w:numPr>
        <w:ilvl w:val="3"/>
        <w:numId w:val="4"/>
      </w:numPr>
      <w:spacing w:before="120"/>
      <w:jc w:val="left"/>
      <w:outlineLvl w:val="3"/>
    </w:pPr>
    <w:rPr>
      <w:rFonts w:ascii="Calibri" w:eastAsia="Times New Roman" w:hAnsi="Calibri"/>
      <w:b/>
      <w:color w:val="404040" w:themeColor="text1" w:themeTint="BF"/>
      <w:lang w:eastAsia="cs-CZ"/>
      <w14:stylisticSets>
        <w14:styleSet w14:id="1"/>
      </w14:stylisticSets>
    </w:rPr>
  </w:style>
  <w:style w:type="paragraph" w:customStyle="1" w:styleId="Captionheading">
    <w:name w:val="Caption heading"/>
    <w:basedOn w:val="Normln"/>
    <w:link w:val="CaptionheadingChar"/>
    <w:qFormat/>
    <w:rsid w:val="006F0B33"/>
    <w:pPr>
      <w:spacing w:after="0"/>
      <w:jc w:val="left"/>
    </w:pPr>
    <w:rPr>
      <w:rFonts w:ascii="Arial" w:eastAsia="Times New Roman" w:hAnsi="Arial"/>
      <w:b/>
      <w:color w:val="000000"/>
      <w:sz w:val="18"/>
      <w:szCs w:val="20"/>
      <w:lang w:val="en-US"/>
    </w:rPr>
  </w:style>
  <w:style w:type="character" w:customStyle="1" w:styleId="CaptionheadingChar">
    <w:name w:val="Caption heading Char"/>
    <w:link w:val="Captionheading"/>
    <w:locked/>
    <w:rsid w:val="006F0B33"/>
    <w:rPr>
      <w:rFonts w:ascii="Arial" w:eastAsia="Times New Roman" w:hAnsi="Arial" w:cs="Times New Roman"/>
      <w:b/>
      <w:color w:val="000000"/>
      <w:sz w:val="18"/>
      <w:szCs w:val="20"/>
      <w:lang w:val="en-US"/>
    </w:rPr>
  </w:style>
  <w:style w:type="paragraph" w:customStyle="1" w:styleId="slovn">
    <w:name w:val="číslování"/>
    <w:basedOn w:val="Normln"/>
    <w:rsid w:val="006F0B33"/>
    <w:pPr>
      <w:numPr>
        <w:ilvl w:val="1"/>
        <w:numId w:val="5"/>
      </w:numPr>
      <w:tabs>
        <w:tab w:val="left" w:pos="-3119"/>
        <w:tab w:val="left" w:pos="-2977"/>
      </w:tabs>
      <w:overflowPunct w:val="0"/>
      <w:autoSpaceDE w:val="0"/>
      <w:autoSpaceDN w:val="0"/>
      <w:adjustRightInd w:val="0"/>
      <w:spacing w:after="60"/>
      <w:textAlignment w:val="baseline"/>
    </w:pPr>
    <w:rPr>
      <w:rFonts w:ascii="Arial" w:eastAsia="Times New Roman" w:hAnsi="Arial" w:cs="Arial"/>
      <w:sz w:val="20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6F0B33"/>
    <w:rPr>
      <w:color w:val="800080" w:themeColor="followedHyperlink"/>
      <w:u w:val="single"/>
    </w:rPr>
  </w:style>
  <w:style w:type="paragraph" w:customStyle="1" w:styleId="Nadpis40">
    <w:name w:val="Nadpis_4"/>
    <w:basedOn w:val="Nadpis3"/>
    <w:uiPriority w:val="99"/>
    <w:qFormat/>
    <w:rsid w:val="006F0B33"/>
    <w:pPr>
      <w:numPr>
        <w:ilvl w:val="0"/>
        <w:numId w:val="0"/>
      </w:numPr>
      <w:spacing w:after="120" w:line="276" w:lineRule="auto"/>
      <w:ind w:left="864" w:hanging="864"/>
    </w:pPr>
    <w:rPr>
      <w:rFonts w:ascii="Calibri" w:eastAsia="Times New Roman" w:hAnsi="Calibri"/>
      <w:color w:val="4F81BD" w:themeColor="accent1"/>
      <w:sz w:val="24"/>
      <w:szCs w:val="20"/>
      <w:lang w:eastAsia="cs-CZ"/>
    </w:rPr>
  </w:style>
  <w:style w:type="paragraph" w:customStyle="1" w:styleId="Malnadpis">
    <w:name w:val="Malý nadpis"/>
    <w:basedOn w:val="Nadpis4"/>
    <w:link w:val="MalnadpisChar"/>
    <w:qFormat/>
    <w:rsid w:val="006F0B33"/>
    <w:pPr>
      <w:keepLines w:val="0"/>
      <w:spacing w:before="240" w:after="120" w:line="276" w:lineRule="auto"/>
    </w:pPr>
    <w:rPr>
      <w:rFonts w:ascii="Calibri" w:eastAsia="Calibri" w:hAnsi="Calibri" w:cs="Calibri"/>
      <w:i w:val="0"/>
      <w:iCs w:val="0"/>
      <w:color w:val="4F81BD"/>
      <w:sz w:val="20"/>
      <w:u w:val="single"/>
      <w:lang w:eastAsia="cs-CZ"/>
    </w:rPr>
  </w:style>
  <w:style w:type="character" w:customStyle="1" w:styleId="MalnadpisChar">
    <w:name w:val="Malý nadpis Char"/>
    <w:link w:val="Malnadpis"/>
    <w:rsid w:val="006F0B33"/>
    <w:rPr>
      <w:rFonts w:ascii="Calibri" w:eastAsia="Calibri" w:hAnsi="Calibri" w:cs="Calibri"/>
      <w:b/>
      <w:bCs/>
      <w:color w:val="4F81BD"/>
      <w:sz w:val="20"/>
      <w:szCs w:val="24"/>
      <w:u w:val="single"/>
      <w:lang w:eastAsia="cs-CZ"/>
    </w:rPr>
  </w:style>
  <w:style w:type="paragraph" w:customStyle="1" w:styleId="Popistabulkyobrzku">
    <w:name w:val="Popis tabulky/obrázku"/>
    <w:basedOn w:val="Titulek"/>
    <w:link w:val="PopistabulkyobrzkuChar"/>
    <w:qFormat/>
    <w:rsid w:val="006F0B33"/>
    <w:pPr>
      <w:spacing w:before="120" w:after="200" w:line="276" w:lineRule="auto"/>
    </w:pPr>
    <w:rPr>
      <w:rFonts w:ascii="Calibri" w:eastAsia="Calibri" w:hAnsi="Calibri"/>
      <w:i/>
      <w:color w:val="4F81BD"/>
      <w:sz w:val="18"/>
      <w:szCs w:val="18"/>
    </w:rPr>
  </w:style>
  <w:style w:type="character" w:customStyle="1" w:styleId="PopistabulkyobrzkuChar">
    <w:name w:val="Popis tabulky/obrázku Char"/>
    <w:link w:val="Popistabulkyobrzku"/>
    <w:rsid w:val="006F0B33"/>
    <w:rPr>
      <w:rFonts w:ascii="Calibri" w:eastAsia="Calibri" w:hAnsi="Calibri" w:cs="Times New Roman"/>
      <w:b/>
      <w:bCs/>
      <w:i/>
      <w:color w:val="4F81BD"/>
      <w:sz w:val="18"/>
      <w:szCs w:val="18"/>
    </w:rPr>
  </w:style>
  <w:style w:type="paragraph" w:customStyle="1" w:styleId="Bulletslevel1">
    <w:name w:val="Bullets level 1"/>
    <w:basedOn w:val="Normln"/>
    <w:rsid w:val="006F0B33"/>
    <w:pPr>
      <w:numPr>
        <w:numId w:val="9"/>
      </w:numPr>
      <w:tabs>
        <w:tab w:val="num" w:pos="1701"/>
      </w:tabs>
      <w:spacing w:before="120" w:after="200" w:line="276" w:lineRule="auto"/>
      <w:ind w:left="1701" w:hanging="567"/>
      <w:jc w:val="left"/>
    </w:pPr>
    <w:rPr>
      <w:rFonts w:ascii="Calibri" w:eastAsia="Times" w:hAnsi="Calibri"/>
      <w:color w:val="000000"/>
      <w:sz w:val="20"/>
      <w:szCs w:val="20"/>
      <w:lang w:val="en-GB" w:eastAsia="cs-CZ"/>
    </w:rPr>
  </w:style>
  <w:style w:type="paragraph" w:customStyle="1" w:styleId="ARKONormlnodrky">
    <w:name w:val="ARKO Normální odrážky"/>
    <w:basedOn w:val="Normln"/>
    <w:uiPriority w:val="99"/>
    <w:rsid w:val="006F0B33"/>
    <w:pPr>
      <w:numPr>
        <w:numId w:val="10"/>
      </w:numPr>
      <w:suppressAutoHyphens/>
    </w:pPr>
    <w:rPr>
      <w:rFonts w:ascii="Calibri" w:eastAsia="Times New Roman" w:hAnsi="Calibri"/>
      <w:sz w:val="20"/>
      <w:lang w:eastAsia="cs-CZ"/>
    </w:rPr>
  </w:style>
  <w:style w:type="paragraph" w:customStyle="1" w:styleId="Stednstnovn1zvraznn11">
    <w:name w:val="Střední stínování 1 – zvýraznění 11"/>
    <w:aliases w:val="Normal tučny"/>
    <w:basedOn w:val="Normln"/>
    <w:next w:val="Normln"/>
    <w:link w:val="MediumShading1-Accent1Char"/>
    <w:autoRedefine/>
    <w:qFormat/>
    <w:rsid w:val="006F0B33"/>
    <w:pPr>
      <w:keepNext/>
      <w:spacing w:before="240" w:line="276" w:lineRule="auto"/>
    </w:pPr>
    <w:rPr>
      <w:rFonts w:ascii="Calibri" w:eastAsia="Calibri" w:hAnsi="Calibri"/>
      <w:b/>
      <w:sz w:val="20"/>
      <w:szCs w:val="20"/>
    </w:rPr>
  </w:style>
  <w:style w:type="character" w:customStyle="1" w:styleId="MediumShading1-Accent1Char">
    <w:name w:val="Medium Shading 1 - Accent 1 Char"/>
    <w:aliases w:val="Normal tučny Char"/>
    <w:link w:val="Stednstnovn1zvraznn11"/>
    <w:locked/>
    <w:rsid w:val="006F0B33"/>
    <w:rPr>
      <w:rFonts w:ascii="Calibri" w:eastAsia="Calibri" w:hAnsi="Calibri" w:cs="Times New Roman"/>
      <w:b/>
      <w:sz w:val="20"/>
      <w:szCs w:val="20"/>
    </w:rPr>
  </w:style>
  <w:style w:type="character" w:customStyle="1" w:styleId="Normln1">
    <w:name w:val="Normální1"/>
    <w:rsid w:val="006F0B33"/>
  </w:style>
  <w:style w:type="paragraph" w:customStyle="1" w:styleId="abc">
    <w:name w:val="abc"/>
    <w:basedOn w:val="Normln"/>
    <w:link w:val="abcChar"/>
    <w:rsid w:val="006F0B33"/>
    <w:pPr>
      <w:spacing w:before="120" w:line="276" w:lineRule="auto"/>
    </w:pPr>
    <w:rPr>
      <w:rFonts w:ascii="Calibri" w:eastAsia="Calibri" w:hAnsi="Calibri"/>
      <w:sz w:val="20"/>
      <w:szCs w:val="20"/>
    </w:rPr>
  </w:style>
  <w:style w:type="character" w:customStyle="1" w:styleId="abcChar">
    <w:name w:val="abc Char"/>
    <w:link w:val="abc"/>
    <w:rsid w:val="006F0B33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3AC27-C7E6-4E71-A5A8-56AB05238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527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Vít Zavřel</dc:creator>
  <cp:lastModifiedBy>Karel Špáda</cp:lastModifiedBy>
  <cp:revision>4</cp:revision>
  <dcterms:created xsi:type="dcterms:W3CDTF">2016-03-04T10:21:00Z</dcterms:created>
  <dcterms:modified xsi:type="dcterms:W3CDTF">2016-03-04T10:46:00Z</dcterms:modified>
</cp:coreProperties>
</file>