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7369B" w14:textId="77777777" w:rsidR="00A37583" w:rsidRDefault="00A37583" w:rsidP="00E471CD">
      <w:pPr>
        <w:pStyle w:val="Ploha1"/>
        <w:numPr>
          <w:ilvl w:val="0"/>
          <w:numId w:val="0"/>
        </w:numPr>
        <w:ind w:left="680"/>
      </w:pPr>
      <w:bookmarkStart w:id="0" w:name="_Toc410655453"/>
      <w:bookmarkStart w:id="1" w:name="_Ref357528699"/>
      <w:bookmarkStart w:id="2" w:name="_Ref357529659"/>
      <w:bookmarkStart w:id="3" w:name="_Ref357529704"/>
      <w:bookmarkStart w:id="4" w:name="_Ref357530052"/>
      <w:bookmarkStart w:id="5" w:name="_Ref357530072"/>
      <w:bookmarkStart w:id="6" w:name="_Ref357530381"/>
      <w:bookmarkStart w:id="7" w:name="_Ref357530430"/>
      <w:bookmarkStart w:id="8" w:name="_Ref360181088"/>
      <w:bookmarkStart w:id="9" w:name="_Ref360181117"/>
      <w:bookmarkStart w:id="10" w:name="_Ref360181138"/>
      <w:bookmarkStart w:id="11" w:name="_Ref360181159"/>
      <w:bookmarkStart w:id="12" w:name="_Ref360181176"/>
      <w:bookmarkStart w:id="13" w:name="_Ref360181200"/>
      <w:bookmarkStart w:id="14" w:name="_Ref360181216"/>
      <w:bookmarkStart w:id="15" w:name="_Ref360181235"/>
      <w:bookmarkStart w:id="16" w:name="_Ref360181258"/>
      <w:bookmarkStart w:id="17" w:name="_Ref360181274"/>
      <w:r>
        <w:t xml:space="preserve">Příloha č. 17 </w:t>
      </w:r>
      <w:r>
        <w:br/>
        <w:t>Seznam významných služeb</w:t>
      </w:r>
      <w:bookmarkEnd w:id="0"/>
    </w:p>
    <w:p w14:paraId="7136A7A8" w14:textId="77777777" w:rsidR="00A37583" w:rsidRDefault="00A37583" w:rsidP="00526E79"/>
    <w:p w14:paraId="58CABF95" w14:textId="77777777" w:rsidR="00A37583" w:rsidRDefault="00A37583" w:rsidP="00E471CD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Seznam významných služeb</w:t>
      </w:r>
    </w:p>
    <w:p w14:paraId="7524922A" w14:textId="77777777" w:rsidR="00A37583" w:rsidRDefault="00A37583" w:rsidP="00E471CD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významných služeb podobné povahy a rozsahu poskytnutých uchazečem v posledních 3 letech</w:t>
      </w:r>
    </w:p>
    <w:p w14:paraId="170849B3" w14:textId="77777777" w:rsidR="00A37583" w:rsidRDefault="00A37583" w:rsidP="00E471CD">
      <w:pPr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3"/>
        <w:gridCol w:w="1843"/>
      </w:tblGrid>
      <w:tr w:rsidR="00A37583" w14:paraId="37E666A1" w14:textId="77777777" w:rsidTr="00916CEE">
        <w:tc>
          <w:tcPr>
            <w:tcW w:w="1842" w:type="dxa"/>
          </w:tcPr>
          <w:p w14:paraId="340015FE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Název poskytnutých služeb</w:t>
            </w:r>
          </w:p>
        </w:tc>
        <w:tc>
          <w:tcPr>
            <w:tcW w:w="1842" w:type="dxa"/>
          </w:tcPr>
          <w:p w14:paraId="0258936F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Rozsah obdobných služeb (prací) – počet vzorků</w:t>
            </w:r>
          </w:p>
        </w:tc>
        <w:tc>
          <w:tcPr>
            <w:tcW w:w="1843" w:type="dxa"/>
          </w:tcPr>
          <w:p w14:paraId="1B1CBADB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 xml:space="preserve">Trvání smlouvy </w:t>
            </w:r>
            <w:r w:rsidRPr="00916CEE">
              <w:rPr>
                <w:rFonts w:ascii="Arial" w:hAnsi="Arial" w:cs="Arial"/>
              </w:rPr>
              <w:br/>
            </w:r>
            <w:r w:rsidRPr="00916CEE">
              <w:rPr>
                <w:rFonts w:ascii="Arial" w:hAnsi="Arial" w:cs="Arial"/>
              </w:rPr>
              <w:br/>
            </w:r>
            <w:r w:rsidRPr="00916CEE">
              <w:rPr>
                <w:rFonts w:ascii="Arial" w:hAnsi="Arial" w:cs="Arial"/>
              </w:rPr>
              <w:br/>
              <w:t>od - do</w:t>
            </w:r>
          </w:p>
        </w:tc>
        <w:tc>
          <w:tcPr>
            <w:tcW w:w="1843" w:type="dxa"/>
          </w:tcPr>
          <w:p w14:paraId="38391983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Zadavatel a místo plnění</w:t>
            </w:r>
          </w:p>
        </w:tc>
        <w:tc>
          <w:tcPr>
            <w:tcW w:w="1843" w:type="dxa"/>
          </w:tcPr>
          <w:p w14:paraId="019478AE" w14:textId="77777777" w:rsidR="00A37583" w:rsidRPr="00916CEE" w:rsidRDefault="00A37583" w:rsidP="00F46E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Uchazeč v roli h</w:t>
            </w:r>
            <w:r w:rsidRPr="00916CEE">
              <w:rPr>
                <w:rFonts w:ascii="Arial" w:hAnsi="Arial" w:cs="Arial"/>
              </w:rPr>
              <w:t>lavní</w:t>
            </w:r>
            <w:r>
              <w:rPr>
                <w:rFonts w:ascii="Arial" w:hAnsi="Arial" w:cs="Arial"/>
              </w:rPr>
              <w:t>ho</w:t>
            </w:r>
            <w:r w:rsidRPr="00916CEE">
              <w:rPr>
                <w:rFonts w:ascii="Arial" w:hAnsi="Arial" w:cs="Arial"/>
              </w:rPr>
              <w:t xml:space="preserve"> dodavatel</w:t>
            </w:r>
            <w:r>
              <w:rPr>
                <w:rFonts w:ascii="Arial" w:hAnsi="Arial" w:cs="Arial"/>
              </w:rPr>
              <w:t>e</w:t>
            </w:r>
            <w:r w:rsidRPr="00916CEE">
              <w:rPr>
                <w:rFonts w:ascii="Arial" w:hAnsi="Arial" w:cs="Arial"/>
              </w:rPr>
              <w:t xml:space="preserve"> (H) nebo subdodavatel</w:t>
            </w:r>
            <w:r>
              <w:rPr>
                <w:rFonts w:ascii="Arial" w:hAnsi="Arial" w:cs="Arial"/>
              </w:rPr>
              <w:t>e</w:t>
            </w:r>
            <w:r w:rsidRPr="00916CEE">
              <w:rPr>
                <w:rFonts w:ascii="Arial" w:hAnsi="Arial" w:cs="Arial"/>
              </w:rPr>
              <w:t xml:space="preserve"> (S)</w:t>
            </w:r>
          </w:p>
        </w:tc>
      </w:tr>
      <w:tr w:rsidR="00A37583" w14:paraId="2C698F43" w14:textId="77777777" w:rsidTr="00916CEE">
        <w:tc>
          <w:tcPr>
            <w:tcW w:w="1842" w:type="dxa"/>
          </w:tcPr>
          <w:p w14:paraId="1CFC09E8" w14:textId="77777777" w:rsidR="00A37583" w:rsidRPr="00916CEE" w:rsidRDefault="00A37583" w:rsidP="00916CEE">
            <w:pPr>
              <w:numPr>
                <w:ilvl w:val="0"/>
                <w:numId w:val="31"/>
              </w:numPr>
              <w:jc w:val="left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  <w:sz w:val="20"/>
              </w:rPr>
              <w:t>v ČR</w:t>
            </w:r>
          </w:p>
        </w:tc>
        <w:tc>
          <w:tcPr>
            <w:tcW w:w="1842" w:type="dxa"/>
          </w:tcPr>
          <w:p w14:paraId="0C14B8F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0796BF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82EE2C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BE810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72462117" w14:textId="77777777" w:rsidTr="00916CEE">
        <w:tc>
          <w:tcPr>
            <w:tcW w:w="1842" w:type="dxa"/>
          </w:tcPr>
          <w:p w14:paraId="68A9D86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6DECF5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CC4143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4962B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5DF32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64054350" w14:textId="77777777" w:rsidTr="00916CEE">
        <w:tc>
          <w:tcPr>
            <w:tcW w:w="1842" w:type="dxa"/>
          </w:tcPr>
          <w:p w14:paraId="07706E3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F40D50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53924F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4CE7A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D5F171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5A266E3C" w14:textId="77777777" w:rsidTr="00916CEE">
        <w:tc>
          <w:tcPr>
            <w:tcW w:w="1842" w:type="dxa"/>
          </w:tcPr>
          <w:p w14:paraId="38F4473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E5D5C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C0F14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F57DA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6E2140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16BD71DE" w14:textId="77777777" w:rsidTr="00916CEE">
        <w:tc>
          <w:tcPr>
            <w:tcW w:w="1842" w:type="dxa"/>
          </w:tcPr>
          <w:p w14:paraId="0F5FE80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D548A5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4CF25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5FADF3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452C788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11637A97" w14:textId="77777777" w:rsidTr="00916CEE">
        <w:tc>
          <w:tcPr>
            <w:tcW w:w="1842" w:type="dxa"/>
          </w:tcPr>
          <w:p w14:paraId="7CC613B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5EFF51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199DBC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904CA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8D8D4A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B0A6E66" w14:textId="77777777" w:rsidTr="00916CEE">
        <w:tc>
          <w:tcPr>
            <w:tcW w:w="1842" w:type="dxa"/>
          </w:tcPr>
          <w:p w14:paraId="3062BDD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71A73F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DEC848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9B642E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03276F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DA2DA6A" w14:textId="77777777" w:rsidTr="00916CEE">
        <w:tc>
          <w:tcPr>
            <w:tcW w:w="1842" w:type="dxa"/>
          </w:tcPr>
          <w:p w14:paraId="2A39E6EB" w14:textId="77777777" w:rsidR="00A37583" w:rsidRPr="00916CEE" w:rsidRDefault="00A37583" w:rsidP="00916CEE">
            <w:pPr>
              <w:numPr>
                <w:ilvl w:val="0"/>
                <w:numId w:val="31"/>
              </w:numPr>
              <w:jc w:val="left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  <w:sz w:val="18"/>
              </w:rPr>
              <w:t>v zahraničí</w:t>
            </w:r>
          </w:p>
        </w:tc>
        <w:tc>
          <w:tcPr>
            <w:tcW w:w="1842" w:type="dxa"/>
          </w:tcPr>
          <w:p w14:paraId="0A5C912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C38449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5ACA8D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BD5A18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601B7CD4" w14:textId="77777777" w:rsidTr="00916CEE">
        <w:tc>
          <w:tcPr>
            <w:tcW w:w="1842" w:type="dxa"/>
          </w:tcPr>
          <w:p w14:paraId="3BA1DF9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C0B577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A27E94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82DB36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47F8A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3D115D95" w14:textId="77777777" w:rsidTr="00916CEE">
        <w:tc>
          <w:tcPr>
            <w:tcW w:w="1842" w:type="dxa"/>
          </w:tcPr>
          <w:p w14:paraId="1990C08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1361FD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470EC3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B23347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0A10A3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8FB8714" w14:textId="77777777" w:rsidTr="00916CEE">
        <w:tc>
          <w:tcPr>
            <w:tcW w:w="1842" w:type="dxa"/>
          </w:tcPr>
          <w:p w14:paraId="5E3FFE2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80658D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68A0F5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97A2B2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ED7699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27D51D98" w14:textId="77777777" w:rsidTr="00916CEE">
        <w:tc>
          <w:tcPr>
            <w:tcW w:w="1842" w:type="dxa"/>
          </w:tcPr>
          <w:p w14:paraId="3479B1F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BADA80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12DC3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E97307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2B93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D132EC9" w14:textId="77777777" w:rsidTr="00916CEE">
        <w:tc>
          <w:tcPr>
            <w:tcW w:w="1842" w:type="dxa"/>
          </w:tcPr>
          <w:p w14:paraId="35DD178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DDD531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C87AA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1663F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205A18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2F50AAC0" w14:textId="77777777" w:rsidTr="00916CEE">
        <w:tc>
          <w:tcPr>
            <w:tcW w:w="1842" w:type="dxa"/>
          </w:tcPr>
          <w:p w14:paraId="33F68DF7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B1185F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900AD9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A10FC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8C2415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</w:tbl>
    <w:p w14:paraId="44B357EC" w14:textId="77777777" w:rsidR="00A37583" w:rsidRDefault="00A37583" w:rsidP="00E471CD">
      <w:pPr>
        <w:jc w:val="left"/>
      </w:pPr>
    </w:p>
    <w:p w14:paraId="2F40E036" w14:textId="77777777" w:rsidR="00A37583" w:rsidRDefault="00A37583" w:rsidP="00E471CD">
      <w:pPr>
        <w:jc w:val="left"/>
      </w:pPr>
    </w:p>
    <w:p w14:paraId="66E64B89" w14:textId="32DB2055" w:rsidR="00A37583" w:rsidRDefault="00A37583" w:rsidP="00E471CD">
      <w:pPr>
        <w:jc w:val="left"/>
        <w:rPr>
          <w:rFonts w:ascii="Arial" w:hAnsi="Arial" w:cs="Arial"/>
        </w:rPr>
      </w:pPr>
      <w:r w:rsidRPr="00E471CD">
        <w:rPr>
          <w:rFonts w:ascii="Arial" w:hAnsi="Arial" w:cs="Arial"/>
        </w:rPr>
        <w:t>Musí být přiloženo osvědčení od příslušných veřejných zadavatelů nebo jiných osob (§ 56 odst. 2 písm. a) zákona)</w:t>
      </w:r>
      <w:r w:rsidR="001E60A5">
        <w:rPr>
          <w:rFonts w:ascii="Arial" w:hAnsi="Arial" w:cs="Arial"/>
        </w:rPr>
        <w:t>, viz bod 4.5.2. zadávací dokumentace.</w:t>
      </w:r>
      <w:bookmarkStart w:id="18" w:name="_GoBack"/>
      <w:bookmarkEnd w:id="18"/>
    </w:p>
    <w:p w14:paraId="2BECB165" w14:textId="77777777" w:rsidR="00A37583" w:rsidRDefault="00A37583" w:rsidP="00E471CD">
      <w:pPr>
        <w:jc w:val="left"/>
        <w:rPr>
          <w:rFonts w:ascii="Arial" w:hAnsi="Arial" w:cs="Arial"/>
        </w:rPr>
      </w:pPr>
    </w:p>
    <w:p w14:paraId="325E3560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V ………………………..………..</w:t>
      </w:r>
    </w:p>
    <w:p w14:paraId="63327ADD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Datum: ............................................</w:t>
      </w:r>
    </w:p>
    <w:p w14:paraId="22A06C12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Jméno: ……………………………..</w:t>
      </w:r>
    </w:p>
    <w:p w14:paraId="7F5EA4B5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</w:p>
    <w:p w14:paraId="6CE1C078" w14:textId="77777777" w:rsidR="00A37583" w:rsidRPr="00E471CD" w:rsidRDefault="00A37583" w:rsidP="00E471CD">
      <w:pPr>
        <w:pStyle w:val="text"/>
        <w:widowControl/>
        <w:ind w:left="2127" w:firstLine="709"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Podpis: .........................................................................</w:t>
      </w:r>
    </w:p>
    <w:p w14:paraId="2BA19A3B" w14:textId="77777777" w:rsidR="00A37583" w:rsidRPr="009F4FF8" w:rsidRDefault="00A37583" w:rsidP="00AA512E">
      <w:pPr>
        <w:ind w:left="2127" w:firstLine="709"/>
        <w:jc w:val="left"/>
      </w:pPr>
      <w:r w:rsidRPr="00E471CD">
        <w:rPr>
          <w:rFonts w:ascii="Arial" w:hAnsi="Arial" w:cs="Arial"/>
          <w:bCs/>
          <w:szCs w:val="22"/>
        </w:rPr>
        <w:t>(osoba nebo osoby pověřené podepsat v zastoupení zájemce)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A37583" w:rsidRPr="009F4FF8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BFF9C37" w14:textId="77777777" w:rsidR="00283C5B" w:rsidRDefault="00A37583" w:rsidP="00283C5B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283C5B">
      <w:t>„</w:t>
    </w:r>
    <w:r w:rsidR="00283C5B" w:rsidRPr="00F22CB7">
      <w:rPr>
        <w:i/>
      </w:rPr>
      <w:t>Vzorkování a analýzy podzemních vod pro provozní monitoring 201</w:t>
    </w:r>
    <w:r w:rsidR="00283C5B">
      <w:rPr>
        <w:i/>
      </w:rPr>
      <w:t>6</w:t>
    </w:r>
    <w:r w:rsidR="00283C5B">
      <w:t>“  -  H1601</w:t>
    </w:r>
  </w:p>
  <w:p w14:paraId="4B725A34" w14:textId="44640423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0F65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0A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3C5B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093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16A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30C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921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DE16C2E6-EFAB-405D-86B3-A6F6165A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8</cp:revision>
  <cp:lastPrinted>2015-02-09T16:28:00Z</cp:lastPrinted>
  <dcterms:created xsi:type="dcterms:W3CDTF">2015-02-09T17:02:00Z</dcterms:created>
  <dcterms:modified xsi:type="dcterms:W3CDTF">2016-02-22T14:29:00Z</dcterms:modified>
</cp:coreProperties>
</file>