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4BFC" w14:textId="54A4DC70" w:rsidR="00BE0CF5" w:rsidRPr="000D5886" w:rsidRDefault="005B5AE9" w:rsidP="00BE0CF5">
      <w:pPr>
        <w:pStyle w:val="Bezmezer"/>
        <w:spacing w:line="276" w:lineRule="auto"/>
        <w:jc w:val="both"/>
        <w:rPr>
          <w:rFonts w:ascii="Arial" w:hAnsi="Arial" w:cs="Arial"/>
          <w:i/>
        </w:rPr>
      </w:pPr>
      <w:r w:rsidRPr="000D5886">
        <w:rPr>
          <w:rFonts w:ascii="Arial" w:hAnsi="Arial" w:cs="Arial"/>
          <w:b/>
        </w:rPr>
        <w:t xml:space="preserve">Příloha č. </w:t>
      </w:r>
      <w:r w:rsidR="000A087A" w:rsidRPr="000D5886">
        <w:rPr>
          <w:rFonts w:ascii="Arial" w:hAnsi="Arial" w:cs="Arial"/>
          <w:b/>
        </w:rPr>
        <w:t>2</w:t>
      </w:r>
      <w:r w:rsidRPr="000D5886">
        <w:rPr>
          <w:rFonts w:ascii="Arial" w:hAnsi="Arial" w:cs="Arial"/>
          <w:b/>
        </w:rPr>
        <w:t>Výzvy a zadávacích podmínek k  veřejné zakázce malého rozsahu „</w:t>
      </w:r>
      <w:r w:rsidR="00B31116" w:rsidRPr="000D5886">
        <w:rPr>
          <w:rFonts w:ascii="Arial" w:hAnsi="Arial" w:cs="Arial"/>
          <w:b/>
        </w:rPr>
        <w:t xml:space="preserve">Došití </w:t>
      </w:r>
      <w:r w:rsidR="009A60A7" w:rsidRPr="000D5886">
        <w:rPr>
          <w:rFonts w:ascii="Arial" w:hAnsi="Arial" w:cs="Arial"/>
          <w:b/>
        </w:rPr>
        <w:t xml:space="preserve">košil a halenek </w:t>
      </w:r>
      <w:r w:rsidR="00B31116" w:rsidRPr="000D5886">
        <w:rPr>
          <w:rFonts w:ascii="Arial" w:hAnsi="Arial" w:cs="Arial"/>
          <w:b/>
        </w:rPr>
        <w:t>pro OOL ČIŽP</w:t>
      </w:r>
      <w:r w:rsidRPr="000D5886">
        <w:rPr>
          <w:rFonts w:ascii="Arial" w:hAnsi="Arial" w:cs="Arial"/>
          <w:i/>
        </w:rPr>
        <w:t>“</w:t>
      </w:r>
    </w:p>
    <w:p w14:paraId="64C6D08C" w14:textId="53A99C8A" w:rsidR="00BE0CF5" w:rsidRPr="000D5886" w:rsidRDefault="00BE0CF5" w:rsidP="00BE0CF5">
      <w:pPr>
        <w:rPr>
          <w:rFonts w:ascii="Arial" w:hAnsi="Arial" w:cs="Arial"/>
          <w:b/>
        </w:rPr>
      </w:pPr>
    </w:p>
    <w:p w14:paraId="111CB916" w14:textId="77777777" w:rsidR="00BE0CF5" w:rsidRPr="000D5886" w:rsidRDefault="00BE0CF5"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p>
    <w:p w14:paraId="15F53452" w14:textId="2CE72A88" w:rsidR="00BE0CF5" w:rsidRPr="000D5886" w:rsidRDefault="009A60A7"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sidRPr="000D5886">
        <w:rPr>
          <w:rFonts w:ascii="Arial" w:hAnsi="Arial" w:cs="Arial"/>
          <w:b/>
        </w:rPr>
        <w:t xml:space="preserve">KUPNÍ </w:t>
      </w:r>
      <w:r w:rsidR="005B5AE9" w:rsidRPr="000D5886">
        <w:rPr>
          <w:rFonts w:ascii="Arial" w:hAnsi="Arial" w:cs="Arial"/>
          <w:b/>
        </w:rPr>
        <w:t>SMLOUVA</w:t>
      </w:r>
    </w:p>
    <w:p w14:paraId="7AE4F185" w14:textId="77777777" w:rsidR="00BE0CF5" w:rsidRPr="000D5886" w:rsidRDefault="00BE0CF5"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p>
    <w:p w14:paraId="3C128350" w14:textId="25DA1228" w:rsidR="00BE0CF5" w:rsidRPr="000D5886" w:rsidRDefault="00BE0CF5" w:rsidP="00BE0CF5">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p>
    <w:p w14:paraId="2D44619D" w14:textId="77777777" w:rsidR="00BE0CF5" w:rsidRPr="000D5886" w:rsidRDefault="00BE0CF5" w:rsidP="00BE0CF5">
      <w:pPr>
        <w:rPr>
          <w:rFonts w:ascii="Arial" w:hAnsi="Arial" w:cs="Arial"/>
        </w:rPr>
      </w:pPr>
    </w:p>
    <w:p w14:paraId="23C600A6" w14:textId="77777777" w:rsidR="00FC5BEC" w:rsidRPr="000D5886" w:rsidRDefault="005B5AE9" w:rsidP="00FC5BEC">
      <w:pPr>
        <w:pStyle w:val="Bezmezer"/>
        <w:spacing w:line="276" w:lineRule="auto"/>
        <w:jc w:val="both"/>
        <w:rPr>
          <w:rFonts w:ascii="Arial" w:hAnsi="Arial" w:cs="Arial"/>
        </w:rPr>
      </w:pPr>
      <w:r w:rsidRPr="000D5886">
        <w:rPr>
          <w:rFonts w:ascii="Arial" w:hAnsi="Arial" w:cs="Arial"/>
        </w:rPr>
        <w:t>Smluvní strany:</w:t>
      </w:r>
    </w:p>
    <w:p w14:paraId="7E13A3E3" w14:textId="77777777" w:rsidR="00FC5BEC" w:rsidRPr="000D5886" w:rsidRDefault="00FC5BEC" w:rsidP="00FC5BEC">
      <w:pPr>
        <w:pStyle w:val="Bezmezer"/>
        <w:spacing w:line="276" w:lineRule="auto"/>
        <w:jc w:val="both"/>
        <w:rPr>
          <w:rFonts w:ascii="Arial" w:hAnsi="Arial" w:cs="Arial"/>
        </w:rPr>
      </w:pPr>
    </w:p>
    <w:p w14:paraId="52833586" w14:textId="367B8838" w:rsidR="00973042" w:rsidRPr="000D5886" w:rsidRDefault="005B5AE9" w:rsidP="00973042">
      <w:pPr>
        <w:spacing w:after="0"/>
        <w:rPr>
          <w:rFonts w:ascii="Arial" w:hAnsi="Arial" w:cs="Arial"/>
          <w:b/>
        </w:rPr>
      </w:pPr>
      <w:r w:rsidRPr="000D5886">
        <w:rPr>
          <w:rFonts w:ascii="Arial" w:hAnsi="Arial" w:cs="Arial"/>
          <w:b/>
        </w:rPr>
        <w:t>Č</w:t>
      </w:r>
      <w:r w:rsidR="003C1AE7" w:rsidRPr="000D5886">
        <w:rPr>
          <w:rFonts w:ascii="Arial" w:hAnsi="Arial" w:cs="Arial"/>
          <w:b/>
        </w:rPr>
        <w:t>eská republika</w:t>
      </w:r>
      <w:r w:rsidRPr="000D5886">
        <w:rPr>
          <w:rFonts w:ascii="Arial" w:hAnsi="Arial" w:cs="Arial"/>
          <w:b/>
        </w:rPr>
        <w:t xml:space="preserve"> - Česká inspekce životního prostředí</w:t>
      </w:r>
    </w:p>
    <w:p w14:paraId="0EA92B7A" w14:textId="77777777" w:rsidR="00973042" w:rsidRPr="000D5886" w:rsidRDefault="005B5AE9" w:rsidP="00973042">
      <w:pPr>
        <w:spacing w:after="0"/>
        <w:rPr>
          <w:rFonts w:ascii="Arial" w:hAnsi="Arial" w:cs="Arial"/>
        </w:rPr>
      </w:pPr>
      <w:r w:rsidRPr="000D5886">
        <w:rPr>
          <w:rFonts w:ascii="Arial" w:hAnsi="Arial" w:cs="Arial"/>
        </w:rPr>
        <w:t>IČ: 416 93 205</w:t>
      </w:r>
    </w:p>
    <w:p w14:paraId="0AF599FA" w14:textId="77777777" w:rsidR="00973042" w:rsidRPr="000D5886" w:rsidRDefault="005B5AE9" w:rsidP="00973042">
      <w:pPr>
        <w:spacing w:after="0"/>
        <w:rPr>
          <w:rFonts w:ascii="Arial" w:hAnsi="Arial" w:cs="Arial"/>
        </w:rPr>
      </w:pPr>
      <w:r w:rsidRPr="000D5886">
        <w:rPr>
          <w:rFonts w:ascii="Arial" w:hAnsi="Arial" w:cs="Arial"/>
        </w:rPr>
        <w:t xml:space="preserve">se sídlem: Na Břehu 267/1a, Praha 9 – Vysočany, PSČ: 190 00 </w:t>
      </w:r>
    </w:p>
    <w:p w14:paraId="0B20B735" w14:textId="7FE4E7D3" w:rsidR="00973042" w:rsidRPr="000D5886" w:rsidRDefault="00D44B81" w:rsidP="00973042">
      <w:pPr>
        <w:spacing w:after="0"/>
        <w:rPr>
          <w:rFonts w:ascii="Arial" w:hAnsi="Arial" w:cs="Arial"/>
        </w:rPr>
      </w:pPr>
      <w:r w:rsidRPr="000D5886">
        <w:rPr>
          <w:rFonts w:ascii="Arial" w:hAnsi="Arial" w:cs="Arial"/>
        </w:rPr>
        <w:t>jednající</w:t>
      </w:r>
      <w:r w:rsidR="005B5AE9" w:rsidRPr="000D5886">
        <w:rPr>
          <w:rFonts w:ascii="Arial" w:hAnsi="Arial" w:cs="Arial"/>
        </w:rPr>
        <w:t xml:space="preserve">: Ing. Erikem </w:t>
      </w:r>
      <w:proofErr w:type="spellStart"/>
      <w:r w:rsidR="005B5AE9" w:rsidRPr="000D5886">
        <w:rPr>
          <w:rFonts w:ascii="Arial" w:hAnsi="Arial" w:cs="Arial"/>
        </w:rPr>
        <w:t>Geussem</w:t>
      </w:r>
      <w:proofErr w:type="spellEnd"/>
      <w:r w:rsidR="004879C4" w:rsidRPr="000D5886">
        <w:rPr>
          <w:rFonts w:ascii="Arial" w:hAnsi="Arial" w:cs="Arial"/>
        </w:rPr>
        <w:t>,</w:t>
      </w:r>
      <w:r w:rsidR="005B5AE9" w:rsidRPr="000D5886">
        <w:rPr>
          <w:rFonts w:ascii="Arial" w:hAnsi="Arial" w:cs="Arial"/>
        </w:rPr>
        <w:t xml:space="preserve"> Ph.D., ředitelem</w:t>
      </w:r>
      <w:r w:rsidRPr="000D5886">
        <w:rPr>
          <w:rFonts w:ascii="Arial" w:hAnsi="Arial" w:cs="Arial"/>
        </w:rPr>
        <w:t xml:space="preserve"> České inspekce životního prostředí</w:t>
      </w:r>
    </w:p>
    <w:p w14:paraId="2289FFAD" w14:textId="77777777" w:rsidR="002B6563" w:rsidRPr="000D5886" w:rsidRDefault="002B6563" w:rsidP="002B6563">
      <w:pPr>
        <w:pStyle w:val="Bezmezer"/>
        <w:jc w:val="both"/>
        <w:rPr>
          <w:rFonts w:ascii="Arial" w:hAnsi="Arial" w:cs="Arial"/>
        </w:rPr>
      </w:pPr>
      <w:r w:rsidRPr="000D5886">
        <w:rPr>
          <w:rFonts w:ascii="Arial" w:hAnsi="Arial" w:cs="Arial"/>
        </w:rPr>
        <w:t>bankovní spojení: Česká národní banka</w:t>
      </w:r>
    </w:p>
    <w:p w14:paraId="751E55DC" w14:textId="1EE143AA" w:rsidR="002B6563" w:rsidRDefault="002B6563" w:rsidP="002B6563">
      <w:pPr>
        <w:pStyle w:val="Bezmezer"/>
        <w:spacing w:line="276" w:lineRule="auto"/>
        <w:jc w:val="both"/>
        <w:rPr>
          <w:rFonts w:ascii="Arial" w:hAnsi="Arial" w:cs="Arial"/>
        </w:rPr>
      </w:pPr>
      <w:r w:rsidRPr="000D5886">
        <w:rPr>
          <w:rFonts w:ascii="Arial" w:hAnsi="Arial" w:cs="Arial"/>
        </w:rPr>
        <w:t>číslo účtu: 9126101/0710</w:t>
      </w:r>
    </w:p>
    <w:p w14:paraId="14450896" w14:textId="77777777" w:rsidR="0016275E" w:rsidRPr="001300E9" w:rsidRDefault="0016275E" w:rsidP="0016275E">
      <w:pPr>
        <w:spacing w:after="0" w:line="240" w:lineRule="auto"/>
        <w:rPr>
          <w:rFonts w:ascii="Arial" w:hAnsi="Arial" w:cs="Arial"/>
        </w:rPr>
      </w:pPr>
      <w:r w:rsidRPr="001300E9">
        <w:rPr>
          <w:rFonts w:ascii="Arial" w:hAnsi="Arial" w:cs="Arial"/>
        </w:rPr>
        <w:t>není plátcem DPH</w:t>
      </w:r>
    </w:p>
    <w:p w14:paraId="42ED85BB" w14:textId="5A8FC25B" w:rsidR="0016275E" w:rsidRPr="0016275E" w:rsidRDefault="0016275E" w:rsidP="002B6563">
      <w:pPr>
        <w:pStyle w:val="Bezmezer"/>
        <w:spacing w:line="276" w:lineRule="auto"/>
        <w:jc w:val="both"/>
        <w:rPr>
          <w:rFonts w:ascii="Arial" w:hAnsi="Arial" w:cs="Arial"/>
        </w:rPr>
      </w:pPr>
      <w:r w:rsidRPr="009E2429">
        <w:rPr>
          <w:rFonts w:ascii="Arial" w:hAnsi="Arial" w:cs="Arial"/>
        </w:rPr>
        <w:t>(dále jen „kupující“ nebo „ČIŽP“) na straně jedné</w:t>
      </w:r>
    </w:p>
    <w:p w14:paraId="6FC52F5A" w14:textId="77777777" w:rsidR="00FC5BEC" w:rsidRPr="0016275E" w:rsidRDefault="00FC5BEC" w:rsidP="00FC5BEC">
      <w:pPr>
        <w:pStyle w:val="Bezmezer"/>
        <w:spacing w:line="276" w:lineRule="auto"/>
        <w:jc w:val="both"/>
        <w:rPr>
          <w:rFonts w:ascii="Arial" w:hAnsi="Arial" w:cs="Arial"/>
        </w:rPr>
      </w:pPr>
    </w:p>
    <w:p w14:paraId="7AB6822F" w14:textId="77777777" w:rsidR="00FC5BEC" w:rsidRPr="0016275E" w:rsidRDefault="005B5AE9" w:rsidP="00FC5BEC">
      <w:pPr>
        <w:pStyle w:val="Bezmezer"/>
        <w:spacing w:line="276" w:lineRule="auto"/>
        <w:jc w:val="both"/>
        <w:rPr>
          <w:rFonts w:ascii="Arial" w:hAnsi="Arial" w:cs="Arial"/>
        </w:rPr>
      </w:pPr>
      <w:r w:rsidRPr="0016275E">
        <w:rPr>
          <w:rFonts w:ascii="Arial" w:hAnsi="Arial" w:cs="Arial"/>
        </w:rPr>
        <w:t>a</w:t>
      </w:r>
    </w:p>
    <w:p w14:paraId="46AD3F6F" w14:textId="77777777" w:rsidR="00FC5BEC" w:rsidRPr="0016275E" w:rsidRDefault="00FC5BEC" w:rsidP="00FC5BEC">
      <w:pPr>
        <w:pStyle w:val="Bezmezer"/>
        <w:spacing w:line="276" w:lineRule="auto"/>
        <w:jc w:val="both"/>
        <w:rPr>
          <w:rFonts w:ascii="Arial" w:hAnsi="Arial" w:cs="Arial"/>
        </w:rPr>
      </w:pPr>
    </w:p>
    <w:p w14:paraId="7F6750A0" w14:textId="77777777" w:rsidR="00973042" w:rsidRPr="000D5886" w:rsidRDefault="005B5AE9" w:rsidP="00973042">
      <w:pPr>
        <w:pStyle w:val="Bezmezer"/>
        <w:spacing w:line="276" w:lineRule="auto"/>
        <w:jc w:val="both"/>
        <w:rPr>
          <w:rFonts w:ascii="Arial" w:hAnsi="Arial" w:cs="Arial"/>
          <w:b/>
          <w:iCs/>
          <w:highlight w:val="yellow"/>
        </w:rPr>
      </w:pPr>
      <w:r w:rsidRPr="000D5886">
        <w:rPr>
          <w:rFonts w:ascii="Arial" w:hAnsi="Arial" w:cs="Arial"/>
          <w:b/>
          <w:iCs/>
          <w:highlight w:val="yellow"/>
        </w:rPr>
        <w:t>název právnické osoby/jméno a příjmení podnikatele</w:t>
      </w:r>
    </w:p>
    <w:p w14:paraId="398CF905" w14:textId="77777777" w:rsidR="00973042" w:rsidRPr="0016275E" w:rsidRDefault="005B5AE9" w:rsidP="00973042">
      <w:pPr>
        <w:pStyle w:val="Bezmezer"/>
        <w:spacing w:line="276" w:lineRule="auto"/>
        <w:jc w:val="both"/>
        <w:rPr>
          <w:rFonts w:ascii="Arial" w:hAnsi="Arial" w:cs="Arial"/>
          <w:bCs/>
          <w:iCs/>
          <w:highlight w:val="yellow"/>
        </w:rPr>
      </w:pPr>
      <w:r w:rsidRPr="0016275E">
        <w:rPr>
          <w:rFonts w:ascii="Arial" w:hAnsi="Arial" w:cs="Arial"/>
          <w:bCs/>
          <w:iCs/>
          <w:highlight w:val="yellow"/>
        </w:rPr>
        <w:t xml:space="preserve">IČ: … </w:t>
      </w:r>
    </w:p>
    <w:p w14:paraId="703A080F" w14:textId="77777777" w:rsidR="00973042" w:rsidRPr="0016275E" w:rsidRDefault="005B5AE9" w:rsidP="00973042">
      <w:pPr>
        <w:pStyle w:val="Bezmezer"/>
        <w:spacing w:line="276" w:lineRule="auto"/>
        <w:jc w:val="both"/>
        <w:rPr>
          <w:rFonts w:ascii="Arial" w:hAnsi="Arial" w:cs="Arial"/>
          <w:bCs/>
          <w:iCs/>
          <w:highlight w:val="yellow"/>
        </w:rPr>
      </w:pPr>
      <w:r w:rsidRPr="0016275E">
        <w:rPr>
          <w:rFonts w:ascii="Arial" w:hAnsi="Arial" w:cs="Arial"/>
          <w:bCs/>
          <w:iCs/>
          <w:highlight w:val="yellow"/>
        </w:rPr>
        <w:t>se sídlem: …, PSČ: …</w:t>
      </w:r>
    </w:p>
    <w:p w14:paraId="7D542015" w14:textId="77777777" w:rsidR="00973042" w:rsidRPr="0016275E" w:rsidRDefault="005B5AE9" w:rsidP="00973042">
      <w:pPr>
        <w:pStyle w:val="Bezmezer"/>
        <w:spacing w:line="276" w:lineRule="auto"/>
        <w:jc w:val="both"/>
        <w:rPr>
          <w:rFonts w:ascii="Arial" w:hAnsi="Arial" w:cs="Arial"/>
          <w:bCs/>
          <w:iCs/>
          <w:highlight w:val="yellow"/>
        </w:rPr>
      </w:pPr>
      <w:r w:rsidRPr="0016275E">
        <w:rPr>
          <w:rFonts w:ascii="Arial" w:hAnsi="Arial" w:cs="Arial"/>
          <w:bCs/>
          <w:iCs/>
          <w:highlight w:val="yellow"/>
        </w:rPr>
        <w:t xml:space="preserve">zapsaná v obchodním rejstříku vedeném …, oddíl …, vložka … </w:t>
      </w:r>
    </w:p>
    <w:p w14:paraId="1F5FB08E" w14:textId="77777777" w:rsidR="00973042" w:rsidRPr="0016275E" w:rsidRDefault="005B5AE9" w:rsidP="00973042">
      <w:pPr>
        <w:pStyle w:val="Bezmezer"/>
        <w:spacing w:line="276" w:lineRule="auto"/>
        <w:jc w:val="both"/>
        <w:rPr>
          <w:rFonts w:ascii="Arial" w:hAnsi="Arial" w:cs="Arial"/>
          <w:bCs/>
          <w:iCs/>
          <w:highlight w:val="yellow"/>
        </w:rPr>
      </w:pPr>
      <w:r w:rsidRPr="0016275E">
        <w:rPr>
          <w:rFonts w:ascii="Arial" w:hAnsi="Arial" w:cs="Arial"/>
          <w:bCs/>
          <w:iCs/>
          <w:highlight w:val="yellow"/>
        </w:rPr>
        <w:t>zastoupená:</w:t>
      </w:r>
      <w:r w:rsidRPr="0016275E">
        <w:rPr>
          <w:rFonts w:ascii="Arial" w:hAnsi="Arial" w:cs="Arial"/>
          <w:bCs/>
          <w:iCs/>
          <w:highlight w:val="yellow"/>
        </w:rPr>
        <w:tab/>
        <w:t xml:space="preserve">jméno a příjmení zástupce, funkce </w:t>
      </w:r>
    </w:p>
    <w:p w14:paraId="13D2E6B3" w14:textId="77777777" w:rsidR="0016275E" w:rsidRPr="0016275E" w:rsidRDefault="005B5AE9" w:rsidP="00973042">
      <w:pPr>
        <w:pStyle w:val="Bezmezer"/>
        <w:spacing w:line="276" w:lineRule="auto"/>
        <w:jc w:val="both"/>
        <w:rPr>
          <w:rFonts w:ascii="Arial" w:hAnsi="Arial" w:cs="Arial"/>
          <w:bCs/>
          <w:iCs/>
        </w:rPr>
      </w:pPr>
      <w:r w:rsidRPr="0016275E">
        <w:rPr>
          <w:rFonts w:ascii="Arial" w:hAnsi="Arial" w:cs="Arial"/>
          <w:bCs/>
          <w:iCs/>
          <w:highlight w:val="yellow"/>
        </w:rPr>
        <w:t>bankovní spojení: …</w:t>
      </w:r>
    </w:p>
    <w:p w14:paraId="3504F2DB" w14:textId="40C7D81A" w:rsidR="00973042" w:rsidRPr="0016275E" w:rsidRDefault="0016275E" w:rsidP="0016275E">
      <w:pPr>
        <w:pStyle w:val="Bezmezer"/>
        <w:jc w:val="both"/>
        <w:rPr>
          <w:rFonts w:ascii="Arial" w:hAnsi="Arial" w:cs="Arial"/>
          <w:i/>
        </w:rPr>
      </w:pPr>
      <w:r w:rsidRPr="0016275E">
        <w:rPr>
          <w:rFonts w:ascii="Arial" w:hAnsi="Arial" w:cs="Arial"/>
          <w:highlight w:val="yellow"/>
        </w:rPr>
        <w:t>plátce DPH:</w:t>
      </w:r>
      <w:r w:rsidRPr="0016275E">
        <w:rPr>
          <w:rFonts w:ascii="Arial" w:hAnsi="Arial" w:cs="Arial"/>
          <w:highlight w:val="yellow"/>
        </w:rPr>
        <w:tab/>
        <w:t>/ano/ne-doplní účastník /</w:t>
      </w:r>
      <w:r w:rsidR="005B5AE9" w:rsidRPr="0016275E">
        <w:rPr>
          <w:rFonts w:ascii="Arial" w:hAnsi="Arial" w:cs="Arial"/>
          <w:bCs/>
          <w:vertAlign w:val="superscript"/>
        </w:rPr>
        <w:t>1</w:t>
      </w:r>
    </w:p>
    <w:p w14:paraId="19E58909" w14:textId="4DBA2B85" w:rsidR="00FC5BEC" w:rsidRPr="0016275E" w:rsidRDefault="005B5AE9" w:rsidP="00FC5BEC">
      <w:pPr>
        <w:pStyle w:val="Bezmezer"/>
        <w:spacing w:line="276" w:lineRule="auto"/>
        <w:jc w:val="both"/>
        <w:rPr>
          <w:rFonts w:ascii="Arial" w:hAnsi="Arial" w:cs="Arial"/>
        </w:rPr>
      </w:pPr>
      <w:r w:rsidRPr="0016275E">
        <w:rPr>
          <w:rFonts w:ascii="Arial" w:hAnsi="Arial" w:cs="Arial"/>
        </w:rPr>
        <w:t>(dále jen „</w:t>
      </w:r>
      <w:r w:rsidR="009A60A7" w:rsidRPr="0016275E">
        <w:rPr>
          <w:rFonts w:ascii="Arial" w:hAnsi="Arial" w:cs="Arial"/>
        </w:rPr>
        <w:t>prodávající</w:t>
      </w:r>
      <w:r w:rsidRPr="0016275E">
        <w:rPr>
          <w:rFonts w:ascii="Arial" w:hAnsi="Arial" w:cs="Arial"/>
        </w:rPr>
        <w:t>“) na straně druhé</w:t>
      </w:r>
    </w:p>
    <w:p w14:paraId="15C6F111" w14:textId="77777777" w:rsidR="00FC5BEC" w:rsidRPr="0016275E" w:rsidRDefault="00FC5BEC" w:rsidP="00FC5BEC">
      <w:pPr>
        <w:pStyle w:val="Bezmezer"/>
        <w:spacing w:line="276" w:lineRule="auto"/>
        <w:jc w:val="both"/>
        <w:rPr>
          <w:rFonts w:ascii="Arial" w:hAnsi="Arial" w:cs="Arial"/>
        </w:rPr>
      </w:pPr>
    </w:p>
    <w:p w14:paraId="0C1AE801" w14:textId="6322E95B" w:rsidR="00FC5BEC" w:rsidRPr="0016275E" w:rsidRDefault="005B5AE9" w:rsidP="00FC5BEC">
      <w:pPr>
        <w:pStyle w:val="Bezmezer"/>
        <w:spacing w:line="276" w:lineRule="auto"/>
        <w:jc w:val="both"/>
        <w:rPr>
          <w:rFonts w:ascii="Arial" w:hAnsi="Arial" w:cs="Arial"/>
        </w:rPr>
      </w:pPr>
      <w:r w:rsidRPr="0016275E">
        <w:rPr>
          <w:rFonts w:ascii="Arial" w:hAnsi="Arial" w:cs="Arial"/>
        </w:rPr>
        <w:t>(</w:t>
      </w:r>
      <w:r w:rsidR="00B54230">
        <w:rPr>
          <w:rFonts w:ascii="Arial" w:hAnsi="Arial" w:cs="Arial"/>
        </w:rPr>
        <w:t>kupující</w:t>
      </w:r>
      <w:r w:rsidR="00B54230" w:rsidRPr="0016275E">
        <w:rPr>
          <w:rFonts w:ascii="Arial" w:hAnsi="Arial" w:cs="Arial"/>
        </w:rPr>
        <w:t xml:space="preserve"> </w:t>
      </w:r>
      <w:r w:rsidRPr="0016275E">
        <w:rPr>
          <w:rFonts w:ascii="Arial" w:hAnsi="Arial" w:cs="Arial"/>
        </w:rPr>
        <w:t xml:space="preserve">a </w:t>
      </w:r>
      <w:r w:rsidR="00B54230">
        <w:rPr>
          <w:rFonts w:ascii="Arial" w:hAnsi="Arial" w:cs="Arial"/>
        </w:rPr>
        <w:t>prodávající</w:t>
      </w:r>
      <w:r w:rsidRPr="0016275E">
        <w:rPr>
          <w:rFonts w:ascii="Arial" w:hAnsi="Arial" w:cs="Arial"/>
        </w:rPr>
        <w:t xml:space="preserve"> společně dále též jako „smluvní strany“)</w:t>
      </w:r>
    </w:p>
    <w:p w14:paraId="7F432522" w14:textId="77777777" w:rsidR="00FC5BEC" w:rsidRPr="0016275E" w:rsidRDefault="00FC5BEC" w:rsidP="00FC5BEC">
      <w:pPr>
        <w:pStyle w:val="Bezmezer"/>
        <w:spacing w:line="276" w:lineRule="auto"/>
        <w:jc w:val="both"/>
        <w:rPr>
          <w:rFonts w:ascii="Arial" w:hAnsi="Arial" w:cs="Arial"/>
        </w:rPr>
      </w:pPr>
    </w:p>
    <w:p w14:paraId="4DF48116" w14:textId="4941B746" w:rsidR="00FC5BEC" w:rsidRPr="0016275E" w:rsidRDefault="005B5AE9" w:rsidP="00973042">
      <w:pPr>
        <w:pStyle w:val="Bezmezer"/>
        <w:spacing w:line="276" w:lineRule="auto"/>
        <w:jc w:val="both"/>
        <w:rPr>
          <w:rFonts w:ascii="Arial" w:hAnsi="Arial" w:cs="Arial"/>
        </w:rPr>
      </w:pPr>
      <w:r w:rsidRPr="0016275E">
        <w:rPr>
          <w:rFonts w:ascii="Arial" w:hAnsi="Arial" w:cs="Arial"/>
        </w:rPr>
        <w:t>uzavřely níže uvedeného dne, měsíce a roku v souladu s </w:t>
      </w:r>
      <w:proofErr w:type="spellStart"/>
      <w:r w:rsidRPr="0016275E">
        <w:rPr>
          <w:rFonts w:ascii="Arial" w:hAnsi="Arial" w:cs="Arial"/>
        </w:rPr>
        <w:t>ust</w:t>
      </w:r>
      <w:proofErr w:type="spellEnd"/>
      <w:r w:rsidRPr="0016275E">
        <w:rPr>
          <w:rFonts w:ascii="Arial" w:hAnsi="Arial" w:cs="Arial"/>
        </w:rPr>
        <w:t xml:space="preserve">. § </w:t>
      </w:r>
      <w:r w:rsidR="009A60A7" w:rsidRPr="0016275E">
        <w:rPr>
          <w:rFonts w:ascii="Arial" w:hAnsi="Arial" w:cs="Arial"/>
        </w:rPr>
        <w:t xml:space="preserve">2079 </w:t>
      </w:r>
      <w:r w:rsidR="00B31116" w:rsidRPr="0016275E">
        <w:rPr>
          <w:rFonts w:ascii="Arial" w:hAnsi="Arial" w:cs="Arial"/>
        </w:rPr>
        <w:t>a následujících</w:t>
      </w:r>
      <w:r w:rsidRPr="0016275E">
        <w:rPr>
          <w:rFonts w:ascii="Arial" w:hAnsi="Arial" w:cs="Arial"/>
        </w:rPr>
        <w:t xml:space="preserve"> zákona č. 89/2012 Sb., občanský zákoník, </w:t>
      </w:r>
      <w:r w:rsidR="007D3B18" w:rsidRPr="00FF5D9A">
        <w:rPr>
          <w:rFonts w:ascii="Arial" w:hAnsi="Arial" w:cs="Arial"/>
        </w:rPr>
        <w:t>ve znění pozdějších předpisů</w:t>
      </w:r>
      <w:r w:rsidRPr="0016275E">
        <w:rPr>
          <w:rFonts w:ascii="Arial" w:hAnsi="Arial" w:cs="Arial"/>
        </w:rPr>
        <w:t xml:space="preserve"> (dále jen „občanský zákoník“) tuto</w:t>
      </w:r>
    </w:p>
    <w:p w14:paraId="38090D06" w14:textId="77777777" w:rsidR="00973042" w:rsidRPr="0016275E" w:rsidRDefault="00973042" w:rsidP="00FC5BEC">
      <w:pPr>
        <w:pStyle w:val="Bezmezer"/>
        <w:spacing w:line="276" w:lineRule="auto"/>
        <w:jc w:val="center"/>
        <w:rPr>
          <w:rFonts w:ascii="Arial" w:hAnsi="Arial" w:cs="Arial"/>
          <w:b/>
        </w:rPr>
      </w:pPr>
    </w:p>
    <w:p w14:paraId="4E456576" w14:textId="7920E61F" w:rsidR="00FC5BEC" w:rsidRPr="0016275E" w:rsidRDefault="000D5886" w:rsidP="00FC5BEC">
      <w:pPr>
        <w:pStyle w:val="Bezmezer"/>
        <w:spacing w:line="276" w:lineRule="auto"/>
        <w:jc w:val="center"/>
        <w:rPr>
          <w:rFonts w:ascii="Arial" w:hAnsi="Arial" w:cs="Arial"/>
          <w:b/>
        </w:rPr>
      </w:pPr>
      <w:r>
        <w:rPr>
          <w:rFonts w:ascii="Arial" w:hAnsi="Arial" w:cs="Arial"/>
          <w:b/>
        </w:rPr>
        <w:t xml:space="preserve">kupní </w:t>
      </w:r>
      <w:r w:rsidR="005B5AE9" w:rsidRPr="0016275E">
        <w:rPr>
          <w:rFonts w:ascii="Arial" w:hAnsi="Arial" w:cs="Arial"/>
          <w:b/>
        </w:rPr>
        <w:t>smlouvu</w:t>
      </w:r>
    </w:p>
    <w:p w14:paraId="5752483E" w14:textId="77777777" w:rsidR="00FC5BEC" w:rsidRPr="0016275E" w:rsidRDefault="00FC5BEC" w:rsidP="00FC5BEC">
      <w:pPr>
        <w:pStyle w:val="Bezmezer"/>
        <w:spacing w:line="276" w:lineRule="auto"/>
        <w:jc w:val="center"/>
        <w:rPr>
          <w:rFonts w:ascii="Arial" w:hAnsi="Arial" w:cs="Arial"/>
        </w:rPr>
      </w:pPr>
    </w:p>
    <w:p w14:paraId="0AAA4D57" w14:textId="77777777" w:rsidR="00FC5BEC" w:rsidRPr="0016275E" w:rsidRDefault="005B5AE9" w:rsidP="00FC5BEC">
      <w:pPr>
        <w:pStyle w:val="Bezmezer"/>
        <w:spacing w:line="276" w:lineRule="auto"/>
        <w:jc w:val="both"/>
        <w:rPr>
          <w:rFonts w:ascii="Arial" w:hAnsi="Arial" w:cs="Arial"/>
        </w:rPr>
      </w:pPr>
      <w:r w:rsidRPr="0016275E">
        <w:rPr>
          <w:rFonts w:ascii="Arial" w:hAnsi="Arial" w:cs="Arial"/>
        </w:rPr>
        <w:t>(dále jen „smlouva“):</w:t>
      </w:r>
    </w:p>
    <w:p w14:paraId="4265BBC7" w14:textId="77777777" w:rsidR="00FC5BEC" w:rsidRPr="0016275E" w:rsidRDefault="00FC5BEC" w:rsidP="00FC5BEC">
      <w:pPr>
        <w:pStyle w:val="Bezmezer"/>
        <w:spacing w:line="276" w:lineRule="auto"/>
        <w:jc w:val="center"/>
        <w:rPr>
          <w:rFonts w:ascii="Arial" w:hAnsi="Arial" w:cs="Arial"/>
        </w:rPr>
      </w:pPr>
    </w:p>
    <w:p w14:paraId="0EB0740E" w14:textId="77777777" w:rsidR="00FC5BEC" w:rsidRPr="0016275E" w:rsidRDefault="00FC5BEC" w:rsidP="00FC5BEC">
      <w:pPr>
        <w:pStyle w:val="Bezmezer"/>
        <w:spacing w:line="276" w:lineRule="auto"/>
        <w:jc w:val="center"/>
        <w:rPr>
          <w:rFonts w:ascii="Arial" w:hAnsi="Arial" w:cs="Arial"/>
          <w:b/>
        </w:rPr>
      </w:pPr>
    </w:p>
    <w:p w14:paraId="2261016C" w14:textId="6235EA95" w:rsidR="00744208" w:rsidRPr="0016275E" w:rsidRDefault="00744208" w:rsidP="000A48E1">
      <w:pPr>
        <w:pStyle w:val="Bezmezer"/>
        <w:spacing w:line="276" w:lineRule="auto"/>
        <w:jc w:val="both"/>
        <w:rPr>
          <w:rFonts w:ascii="Arial" w:hAnsi="Arial" w:cs="Arial"/>
        </w:rPr>
      </w:pPr>
    </w:p>
    <w:p w14:paraId="7E8058E2" w14:textId="6D1B7A1F" w:rsidR="00FC5BEC" w:rsidRPr="0016275E" w:rsidRDefault="00FC5BEC" w:rsidP="00FC5BEC">
      <w:pPr>
        <w:pStyle w:val="Bezmezer"/>
        <w:spacing w:line="276" w:lineRule="auto"/>
        <w:ind w:left="426" w:hanging="426"/>
        <w:jc w:val="both"/>
        <w:rPr>
          <w:rFonts w:ascii="Arial" w:hAnsi="Arial" w:cs="Arial"/>
        </w:rPr>
      </w:pPr>
    </w:p>
    <w:p w14:paraId="5228E45B" w14:textId="28D7EF7C" w:rsidR="009937DC" w:rsidRPr="0016275E" w:rsidRDefault="009937DC" w:rsidP="00FC5BEC">
      <w:pPr>
        <w:pStyle w:val="Bezmezer"/>
        <w:spacing w:line="276" w:lineRule="auto"/>
        <w:ind w:left="426" w:hanging="426"/>
        <w:jc w:val="both"/>
        <w:rPr>
          <w:rFonts w:ascii="Arial" w:hAnsi="Arial" w:cs="Arial"/>
        </w:rPr>
      </w:pPr>
    </w:p>
    <w:p w14:paraId="7F0B3751" w14:textId="77777777" w:rsidR="009937DC" w:rsidRPr="0016275E" w:rsidRDefault="009937DC" w:rsidP="00FC5BEC">
      <w:pPr>
        <w:pStyle w:val="Bezmezer"/>
        <w:spacing w:line="276" w:lineRule="auto"/>
        <w:ind w:left="426" w:hanging="426"/>
        <w:jc w:val="both"/>
        <w:rPr>
          <w:rFonts w:ascii="Arial" w:hAnsi="Arial" w:cs="Arial"/>
        </w:rPr>
      </w:pPr>
    </w:p>
    <w:p w14:paraId="1CDECF57" w14:textId="77777777" w:rsidR="00744208" w:rsidRPr="0016275E" w:rsidRDefault="005B5AE9" w:rsidP="00744208">
      <w:pPr>
        <w:pStyle w:val="Bezmezer"/>
        <w:spacing w:line="276" w:lineRule="auto"/>
        <w:jc w:val="center"/>
        <w:rPr>
          <w:rFonts w:ascii="Arial" w:hAnsi="Arial" w:cs="Arial"/>
          <w:b/>
        </w:rPr>
      </w:pPr>
      <w:r w:rsidRPr="0016275E">
        <w:rPr>
          <w:rFonts w:ascii="Arial" w:hAnsi="Arial" w:cs="Arial"/>
          <w:b/>
        </w:rPr>
        <w:t>Článek I</w:t>
      </w:r>
    </w:p>
    <w:p w14:paraId="2AC4EC30" w14:textId="4975453F" w:rsidR="00744208" w:rsidRPr="0016275E" w:rsidRDefault="005B5AE9" w:rsidP="00744208">
      <w:pPr>
        <w:pStyle w:val="Bezmezer"/>
        <w:spacing w:line="276" w:lineRule="auto"/>
        <w:jc w:val="center"/>
        <w:rPr>
          <w:rFonts w:ascii="Arial" w:hAnsi="Arial" w:cs="Arial"/>
          <w:b/>
        </w:rPr>
      </w:pPr>
      <w:r w:rsidRPr="0016275E">
        <w:rPr>
          <w:rFonts w:ascii="Arial" w:hAnsi="Arial" w:cs="Arial"/>
          <w:b/>
        </w:rPr>
        <w:t>vodní ustanovení</w:t>
      </w:r>
    </w:p>
    <w:p w14:paraId="5FA5AE06" w14:textId="77777777" w:rsidR="00744208" w:rsidRPr="0016275E" w:rsidRDefault="00744208" w:rsidP="00FC5BEC">
      <w:pPr>
        <w:pStyle w:val="Bezmezer"/>
        <w:spacing w:line="276" w:lineRule="auto"/>
        <w:ind w:left="426" w:hanging="426"/>
        <w:jc w:val="both"/>
        <w:rPr>
          <w:rFonts w:ascii="Arial" w:hAnsi="Arial" w:cs="Arial"/>
        </w:rPr>
      </w:pPr>
    </w:p>
    <w:p w14:paraId="72120C0B" w14:textId="2A50D7CA" w:rsidR="00333767" w:rsidRPr="0016275E" w:rsidRDefault="00E844DC" w:rsidP="00164627">
      <w:pPr>
        <w:pStyle w:val="Bezmezer"/>
        <w:numPr>
          <w:ilvl w:val="0"/>
          <w:numId w:val="9"/>
        </w:numPr>
        <w:spacing w:line="276" w:lineRule="auto"/>
        <w:jc w:val="both"/>
        <w:rPr>
          <w:rFonts w:ascii="Arial" w:hAnsi="Arial" w:cs="Arial"/>
        </w:rPr>
      </w:pPr>
      <w:r w:rsidRPr="0016275E">
        <w:rPr>
          <w:rFonts w:ascii="Arial" w:hAnsi="Arial" w:cs="Arial"/>
        </w:rPr>
        <w:t>Smluvní strany uzavírají tuto smlouvu na základě výsledku výběrového řízení na veřejnou zakázku malého rozsahu s názvem „</w:t>
      </w:r>
      <w:r w:rsidRPr="00E844DC">
        <w:rPr>
          <w:rFonts w:ascii="Arial" w:hAnsi="Arial" w:cs="Arial"/>
        </w:rPr>
        <w:t>Došití košil a halenek pro OOL ČIŽP</w:t>
      </w:r>
      <w:r w:rsidRPr="0016275E">
        <w:rPr>
          <w:rFonts w:ascii="Arial" w:hAnsi="Arial" w:cs="Arial"/>
        </w:rPr>
        <w:t xml:space="preserve">“ zadávanou </w:t>
      </w:r>
      <w:r w:rsidR="00B63763">
        <w:rPr>
          <w:rFonts w:ascii="Arial" w:hAnsi="Arial" w:cs="Arial"/>
        </w:rPr>
        <w:t>kupujícím</w:t>
      </w:r>
      <w:r w:rsidRPr="0016275E">
        <w:rPr>
          <w:rFonts w:ascii="Arial" w:hAnsi="Arial" w:cs="Arial"/>
        </w:rPr>
        <w:t xml:space="preserve"> jako veřejným zadavatelem pod interním číslem </w:t>
      </w:r>
      <w:r w:rsidR="003F39F0" w:rsidRPr="00E41152">
        <w:rPr>
          <w:rFonts w:ascii="Arial" w:hAnsi="Arial" w:cs="Arial"/>
        </w:rPr>
        <w:t>31</w:t>
      </w:r>
      <w:r w:rsidRPr="0016275E">
        <w:rPr>
          <w:rFonts w:ascii="Arial" w:hAnsi="Arial" w:cs="Arial"/>
        </w:rPr>
        <w:t>-2</w:t>
      </w:r>
      <w:r>
        <w:rPr>
          <w:rFonts w:ascii="Arial" w:hAnsi="Arial" w:cs="Arial"/>
        </w:rPr>
        <w:t>1</w:t>
      </w:r>
      <w:r w:rsidRPr="0016275E">
        <w:rPr>
          <w:rFonts w:ascii="Arial" w:hAnsi="Arial" w:cs="Arial"/>
        </w:rPr>
        <w:t xml:space="preserve"> (dále jen „veřejná zakázka“), v němž byla nabídka </w:t>
      </w:r>
      <w:r w:rsidR="00B63763">
        <w:rPr>
          <w:rFonts w:ascii="Arial" w:hAnsi="Arial" w:cs="Arial"/>
        </w:rPr>
        <w:t>prodávajícího</w:t>
      </w:r>
      <w:r w:rsidRPr="0016275E">
        <w:rPr>
          <w:rFonts w:ascii="Arial" w:hAnsi="Arial" w:cs="Arial"/>
        </w:rPr>
        <w:t xml:space="preserve"> vybrána jako nejv</w:t>
      </w:r>
      <w:r>
        <w:rPr>
          <w:rFonts w:ascii="Arial" w:hAnsi="Arial" w:cs="Arial"/>
        </w:rPr>
        <w:t>ý</w:t>
      </w:r>
      <w:r w:rsidRPr="0016275E">
        <w:rPr>
          <w:rFonts w:ascii="Arial" w:hAnsi="Arial" w:cs="Arial"/>
        </w:rPr>
        <w:t>hodnější.</w:t>
      </w:r>
      <w:r>
        <w:rPr>
          <w:rFonts w:ascii="Arial" w:hAnsi="Arial" w:cs="Arial"/>
        </w:rPr>
        <w:t xml:space="preserve"> </w:t>
      </w:r>
    </w:p>
    <w:p w14:paraId="30180FE3" w14:textId="77777777" w:rsidR="00AB7D40" w:rsidRPr="0016275E" w:rsidRDefault="00AB7D40" w:rsidP="00812704">
      <w:pPr>
        <w:pStyle w:val="Bezmezer"/>
        <w:spacing w:line="276" w:lineRule="auto"/>
        <w:ind w:left="360"/>
        <w:jc w:val="both"/>
        <w:rPr>
          <w:rFonts w:ascii="Arial" w:hAnsi="Arial" w:cs="Arial"/>
        </w:rPr>
      </w:pPr>
    </w:p>
    <w:p w14:paraId="39650978" w14:textId="77777777" w:rsidR="006607DA" w:rsidRPr="0016275E" w:rsidRDefault="006607DA" w:rsidP="006607DA">
      <w:pPr>
        <w:pStyle w:val="Bezmezer"/>
        <w:spacing w:line="276" w:lineRule="auto"/>
        <w:ind w:left="426"/>
        <w:jc w:val="both"/>
        <w:rPr>
          <w:rFonts w:ascii="Arial" w:hAnsi="Arial" w:cs="Arial"/>
        </w:rPr>
      </w:pPr>
    </w:p>
    <w:p w14:paraId="742903A7" w14:textId="53A4AED5" w:rsidR="00333767" w:rsidRPr="0016275E" w:rsidRDefault="00B63763" w:rsidP="001810E0">
      <w:pPr>
        <w:pStyle w:val="Bezmezer"/>
        <w:numPr>
          <w:ilvl w:val="0"/>
          <w:numId w:val="9"/>
        </w:numPr>
        <w:spacing w:line="276" w:lineRule="auto"/>
        <w:ind w:left="426" w:hanging="426"/>
        <w:jc w:val="both"/>
        <w:rPr>
          <w:rFonts w:ascii="Arial" w:hAnsi="Arial" w:cs="Arial"/>
        </w:rPr>
      </w:pPr>
      <w:r>
        <w:rPr>
          <w:rFonts w:ascii="Arial" w:hAnsi="Arial" w:cs="Arial"/>
        </w:rPr>
        <w:t>Prodávající</w:t>
      </w:r>
      <w:r w:rsidRPr="0016275E">
        <w:rPr>
          <w:rFonts w:ascii="Arial" w:hAnsi="Arial" w:cs="Arial"/>
        </w:rPr>
        <w:t xml:space="preserve"> </w:t>
      </w:r>
      <w:r w:rsidR="00744208" w:rsidRPr="0016275E">
        <w:rPr>
          <w:rFonts w:ascii="Arial" w:hAnsi="Arial" w:cs="Arial"/>
        </w:rPr>
        <w:t>výslovně prohlašuje, že se seznámil s</w:t>
      </w:r>
      <w:r w:rsidR="008C3D4A" w:rsidRPr="0016275E">
        <w:rPr>
          <w:rFonts w:ascii="Arial" w:hAnsi="Arial" w:cs="Arial"/>
        </w:rPr>
        <w:t xml:space="preserve"> výzvou a</w:t>
      </w:r>
      <w:r w:rsidR="00744208" w:rsidRPr="0016275E">
        <w:rPr>
          <w:rFonts w:ascii="Arial" w:hAnsi="Arial" w:cs="Arial"/>
        </w:rPr>
        <w:t xml:space="preserve"> zadávací</w:t>
      </w:r>
      <w:r w:rsidR="008C3D4A" w:rsidRPr="0016275E">
        <w:rPr>
          <w:rFonts w:ascii="Arial" w:hAnsi="Arial" w:cs="Arial"/>
        </w:rPr>
        <w:t>mi</w:t>
      </w:r>
      <w:r w:rsidR="00744208" w:rsidRPr="0016275E">
        <w:rPr>
          <w:rFonts w:ascii="Arial" w:hAnsi="Arial" w:cs="Arial"/>
        </w:rPr>
        <w:t xml:space="preserve"> </w:t>
      </w:r>
      <w:r w:rsidR="008C3D4A" w:rsidRPr="0016275E">
        <w:rPr>
          <w:rFonts w:ascii="Arial" w:hAnsi="Arial" w:cs="Arial"/>
        </w:rPr>
        <w:t xml:space="preserve">podmínkami </w:t>
      </w:r>
      <w:r w:rsidR="00744208" w:rsidRPr="0016275E">
        <w:rPr>
          <w:rFonts w:ascii="Arial" w:hAnsi="Arial" w:cs="Arial"/>
        </w:rPr>
        <w:t>veřejné zakázky</w:t>
      </w:r>
      <w:r w:rsidR="00EE36BD" w:rsidRPr="0016275E">
        <w:rPr>
          <w:rFonts w:ascii="Arial" w:hAnsi="Arial" w:cs="Arial"/>
        </w:rPr>
        <w:t xml:space="preserve"> (dále jen „výzva“)</w:t>
      </w:r>
      <w:r w:rsidR="00744208" w:rsidRPr="0016275E">
        <w:rPr>
          <w:rFonts w:ascii="Arial" w:hAnsi="Arial" w:cs="Arial"/>
        </w:rPr>
        <w:t xml:space="preserve">, a to zejména v rozsahu nezbytném pro plnění předmětu této smlouvy, přičemž mu nejsou známy žádné nejasnosti či pochybnosti, které by znemožňovaly řádné plnění jeho závazků dle této smlouvy. </w:t>
      </w:r>
      <w:r>
        <w:rPr>
          <w:rFonts w:ascii="Arial" w:hAnsi="Arial" w:cs="Arial"/>
        </w:rPr>
        <w:t>Prodávající</w:t>
      </w:r>
      <w:r w:rsidRPr="0016275E">
        <w:rPr>
          <w:rFonts w:ascii="Arial" w:hAnsi="Arial" w:cs="Arial"/>
        </w:rPr>
        <w:t xml:space="preserve"> </w:t>
      </w:r>
      <w:r w:rsidR="00744208" w:rsidRPr="0016275E">
        <w:rPr>
          <w:rFonts w:ascii="Arial" w:hAnsi="Arial" w:cs="Arial"/>
        </w:rPr>
        <w:t xml:space="preserve">se zavazuje, že bude </w:t>
      </w:r>
      <w:r w:rsidR="00F61B65" w:rsidRPr="0016275E">
        <w:rPr>
          <w:rFonts w:ascii="Arial" w:hAnsi="Arial" w:cs="Arial"/>
        </w:rPr>
        <w:t>plnění</w:t>
      </w:r>
      <w:r w:rsidR="00744208" w:rsidRPr="0016275E">
        <w:rPr>
          <w:rFonts w:ascii="Arial" w:hAnsi="Arial" w:cs="Arial"/>
        </w:rPr>
        <w:t xml:space="preserve"> na základě této smlouvy poskytovat v souladu s</w:t>
      </w:r>
      <w:r w:rsidR="001810E0" w:rsidRPr="0016275E">
        <w:rPr>
          <w:rFonts w:ascii="Arial" w:hAnsi="Arial" w:cs="Arial"/>
        </w:rPr>
        <w:t xml:space="preserve"> výzvou</w:t>
      </w:r>
      <w:r w:rsidR="00744208" w:rsidRPr="0016275E">
        <w:rPr>
          <w:rFonts w:ascii="Arial" w:hAnsi="Arial" w:cs="Arial"/>
        </w:rPr>
        <w:t xml:space="preserve"> a v souladu se svou nabídkou.</w:t>
      </w:r>
    </w:p>
    <w:p w14:paraId="647E0D4F" w14:textId="77777777" w:rsidR="00333767" w:rsidRPr="0016275E" w:rsidRDefault="00333767" w:rsidP="00333767">
      <w:pPr>
        <w:pStyle w:val="Bezmezer"/>
        <w:spacing w:line="276" w:lineRule="auto"/>
        <w:ind w:left="426"/>
        <w:jc w:val="both"/>
        <w:rPr>
          <w:rFonts w:ascii="Arial" w:hAnsi="Arial" w:cs="Arial"/>
        </w:rPr>
      </w:pPr>
    </w:p>
    <w:p w14:paraId="52D1826A" w14:textId="31EF09CD" w:rsidR="00333767" w:rsidRPr="0016275E" w:rsidRDefault="00B63763" w:rsidP="007C7DB2">
      <w:pPr>
        <w:pStyle w:val="Bezmezer"/>
        <w:numPr>
          <w:ilvl w:val="0"/>
          <w:numId w:val="9"/>
        </w:numPr>
        <w:spacing w:line="276" w:lineRule="auto"/>
        <w:ind w:left="426" w:hanging="426"/>
        <w:jc w:val="both"/>
        <w:rPr>
          <w:rFonts w:ascii="Arial" w:hAnsi="Arial" w:cs="Arial"/>
        </w:rPr>
      </w:pPr>
      <w:r>
        <w:rPr>
          <w:rFonts w:ascii="Arial" w:hAnsi="Arial" w:cs="Arial"/>
        </w:rPr>
        <w:t>Prodávající</w:t>
      </w:r>
      <w:r w:rsidRPr="0016275E">
        <w:rPr>
          <w:rFonts w:ascii="Arial" w:hAnsi="Arial" w:cs="Arial"/>
        </w:rPr>
        <w:t xml:space="preserve"> </w:t>
      </w:r>
      <w:r w:rsidR="00744208" w:rsidRPr="0016275E">
        <w:rPr>
          <w:rFonts w:ascii="Arial" w:hAnsi="Arial" w:cs="Arial"/>
        </w:rPr>
        <w:t>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14:paraId="4A84F9DE" w14:textId="77777777" w:rsidR="00333767" w:rsidRPr="0016275E" w:rsidRDefault="00333767" w:rsidP="00333767">
      <w:pPr>
        <w:pStyle w:val="Bezmezer"/>
        <w:spacing w:line="276" w:lineRule="auto"/>
        <w:jc w:val="both"/>
        <w:rPr>
          <w:rFonts w:ascii="Arial" w:hAnsi="Arial" w:cs="Arial"/>
        </w:rPr>
      </w:pPr>
    </w:p>
    <w:p w14:paraId="6A729FEC" w14:textId="727F38A7" w:rsidR="00744208" w:rsidRPr="0016275E" w:rsidRDefault="00B63763" w:rsidP="00C94F12">
      <w:pPr>
        <w:pStyle w:val="Bezmezer"/>
        <w:numPr>
          <w:ilvl w:val="0"/>
          <w:numId w:val="9"/>
        </w:numPr>
        <w:spacing w:line="276" w:lineRule="auto"/>
        <w:ind w:left="426" w:hanging="426"/>
        <w:jc w:val="both"/>
        <w:rPr>
          <w:rFonts w:ascii="Arial" w:hAnsi="Arial" w:cs="Arial"/>
        </w:rPr>
      </w:pPr>
      <w:r>
        <w:rPr>
          <w:rFonts w:ascii="Arial" w:hAnsi="Arial" w:cs="Arial"/>
        </w:rPr>
        <w:t>Prodávající</w:t>
      </w:r>
      <w:r w:rsidRPr="0016275E">
        <w:rPr>
          <w:rFonts w:ascii="Arial" w:hAnsi="Arial" w:cs="Arial"/>
        </w:rPr>
        <w:t xml:space="preserve"> </w:t>
      </w:r>
      <w:r w:rsidR="005B5AE9" w:rsidRPr="0016275E">
        <w:rPr>
          <w:rFonts w:ascii="Arial" w:hAnsi="Arial" w:cs="Arial"/>
        </w:rPr>
        <w:t>prohlašuje, že jím poskytované plnění odpovídá všem požadavkům vyplývajícím z platných právních předpisů</w:t>
      </w:r>
      <w:r>
        <w:rPr>
          <w:rFonts w:ascii="Arial" w:hAnsi="Arial" w:cs="Arial"/>
        </w:rPr>
        <w:t xml:space="preserve"> a technických norem</w:t>
      </w:r>
      <w:r w:rsidR="005B5AE9" w:rsidRPr="0016275E">
        <w:rPr>
          <w:rFonts w:ascii="Arial" w:hAnsi="Arial" w:cs="Arial"/>
        </w:rPr>
        <w:t xml:space="preserve">, které se na plnění vztahují. </w:t>
      </w:r>
      <w:r w:rsidR="00B54230">
        <w:rPr>
          <w:rFonts w:ascii="Arial" w:hAnsi="Arial" w:cs="Arial"/>
        </w:rPr>
        <w:t>Prodávající</w:t>
      </w:r>
      <w:r w:rsidR="005B5AE9" w:rsidRPr="0016275E">
        <w:rPr>
          <w:rFonts w:ascii="Arial" w:hAnsi="Arial" w:cs="Arial"/>
        </w:rPr>
        <w:t xml:space="preserve"> se zavazuje plnit své závazky plynoucí z této smlouvy v souladu s platnými právními předpisy, svou nabídkou a s veškerými zadávacími podmínkami veřejné zakázky.</w:t>
      </w:r>
    </w:p>
    <w:p w14:paraId="4A6E1E9D" w14:textId="77777777" w:rsidR="00744208" w:rsidRPr="0016275E" w:rsidRDefault="00744208" w:rsidP="00744208">
      <w:pPr>
        <w:pStyle w:val="Bezmezer"/>
        <w:spacing w:line="276" w:lineRule="auto"/>
        <w:jc w:val="both"/>
        <w:rPr>
          <w:rFonts w:ascii="Arial" w:hAnsi="Arial" w:cs="Arial"/>
        </w:rPr>
      </w:pPr>
    </w:p>
    <w:p w14:paraId="7D994CDD"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Článek I</w:t>
      </w:r>
      <w:r w:rsidR="002D1E5F" w:rsidRPr="0016275E">
        <w:rPr>
          <w:rFonts w:ascii="Arial" w:hAnsi="Arial" w:cs="Arial"/>
          <w:b/>
        </w:rPr>
        <w:t>I</w:t>
      </w:r>
    </w:p>
    <w:p w14:paraId="7D26C6B3"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Předmět smlouvy</w:t>
      </w:r>
    </w:p>
    <w:p w14:paraId="53A1AA27" w14:textId="77777777" w:rsidR="00FC5BEC" w:rsidRPr="0016275E" w:rsidRDefault="00FC5BEC" w:rsidP="00FC5BEC">
      <w:pPr>
        <w:pStyle w:val="Bezmezer"/>
        <w:spacing w:line="276" w:lineRule="auto"/>
        <w:jc w:val="both"/>
        <w:rPr>
          <w:rFonts w:ascii="Arial" w:hAnsi="Arial" w:cs="Arial"/>
          <w:b/>
        </w:rPr>
      </w:pPr>
    </w:p>
    <w:p w14:paraId="7C096E02" w14:textId="64E5AB11" w:rsidR="00507CD8" w:rsidRPr="0016275E" w:rsidRDefault="004215F2" w:rsidP="00E2119F">
      <w:pPr>
        <w:pStyle w:val="Bezmezer"/>
        <w:spacing w:line="276" w:lineRule="auto"/>
        <w:ind w:left="360"/>
        <w:jc w:val="both"/>
        <w:rPr>
          <w:rFonts w:ascii="Arial" w:hAnsi="Arial" w:cs="Arial"/>
        </w:rPr>
      </w:pPr>
      <w:r w:rsidRPr="00747BD0">
        <w:rPr>
          <w:rFonts w:ascii="Arial" w:hAnsi="Arial" w:cs="Arial"/>
        </w:rPr>
        <w:t xml:space="preserve">Prodávající </w:t>
      </w:r>
      <w:r w:rsidR="005B5AE9" w:rsidRPr="00747BD0">
        <w:rPr>
          <w:rFonts w:ascii="Arial" w:hAnsi="Arial" w:cs="Arial"/>
        </w:rPr>
        <w:t xml:space="preserve">se touto smlouvou zavazuje </w:t>
      </w:r>
      <w:r w:rsidR="00747BD0" w:rsidRPr="00747BD0">
        <w:rPr>
          <w:rFonts w:ascii="Arial" w:hAnsi="Arial" w:cs="Arial"/>
        </w:rPr>
        <w:t>p</w:t>
      </w:r>
      <w:r w:rsidR="00EA5684">
        <w:rPr>
          <w:rFonts w:ascii="Arial" w:hAnsi="Arial" w:cs="Arial"/>
        </w:rPr>
        <w:t>ro kupujícího zhotovit (ušít) 33</w:t>
      </w:r>
      <w:r w:rsidR="00747BD0" w:rsidRPr="00747BD0">
        <w:rPr>
          <w:rFonts w:ascii="Arial" w:hAnsi="Arial" w:cs="Arial"/>
        </w:rPr>
        <w:t xml:space="preserve"> páns</w:t>
      </w:r>
      <w:r w:rsidR="002D64CA">
        <w:rPr>
          <w:rFonts w:ascii="Arial" w:hAnsi="Arial" w:cs="Arial"/>
        </w:rPr>
        <w:t>kých košil s dlouhým rukávem, 33</w:t>
      </w:r>
      <w:r w:rsidR="00747BD0" w:rsidRPr="00747BD0">
        <w:rPr>
          <w:rFonts w:ascii="Arial" w:hAnsi="Arial" w:cs="Arial"/>
        </w:rPr>
        <w:t xml:space="preserve"> páns</w:t>
      </w:r>
      <w:r w:rsidR="00EA5684">
        <w:rPr>
          <w:rFonts w:ascii="Arial" w:hAnsi="Arial" w:cs="Arial"/>
        </w:rPr>
        <w:t>kých košil s krátkým rukávem, 8</w:t>
      </w:r>
      <w:r w:rsidR="00747BD0" w:rsidRPr="00747BD0">
        <w:rPr>
          <w:rFonts w:ascii="Arial" w:hAnsi="Arial" w:cs="Arial"/>
        </w:rPr>
        <w:t xml:space="preserve"> dámský</w:t>
      </w:r>
      <w:r w:rsidR="002D64CA">
        <w:rPr>
          <w:rFonts w:ascii="Arial" w:hAnsi="Arial" w:cs="Arial"/>
        </w:rPr>
        <w:t>ch halenek s dlouhým rukávem, 8</w:t>
      </w:r>
      <w:r w:rsidR="00747BD0" w:rsidRPr="00747BD0">
        <w:rPr>
          <w:rFonts w:ascii="Arial" w:hAnsi="Arial" w:cs="Arial"/>
        </w:rPr>
        <w:t xml:space="preserve"> dámských halenek s krátkým rukávem, přičemž jednotlivé velikosti, barva a materiálové složení látky a další podrobnosti jsou uvedeny v </w:t>
      </w:r>
      <w:r w:rsidR="00747BD0" w:rsidRPr="00173A30">
        <w:rPr>
          <w:rFonts w:ascii="Arial" w:hAnsi="Arial" w:cs="Arial"/>
        </w:rPr>
        <w:t>příloze č. 1 této smlouvy</w:t>
      </w:r>
      <w:r w:rsidR="005C3C10">
        <w:rPr>
          <w:rFonts w:ascii="Arial" w:hAnsi="Arial" w:cs="Arial"/>
        </w:rPr>
        <w:t xml:space="preserve"> (dále jen „předmět koupě“)</w:t>
      </w:r>
      <w:r w:rsidR="00747BD0" w:rsidRPr="00173A30">
        <w:rPr>
          <w:rFonts w:ascii="Arial" w:hAnsi="Arial" w:cs="Arial"/>
        </w:rPr>
        <w:t xml:space="preserve">, </w:t>
      </w:r>
      <w:r w:rsidR="005C3C10">
        <w:rPr>
          <w:rFonts w:ascii="Arial" w:hAnsi="Arial" w:cs="Arial"/>
        </w:rPr>
        <w:t xml:space="preserve">předmět koupě odevzdat kupujícímu </w:t>
      </w:r>
      <w:r w:rsidR="00E2119F">
        <w:rPr>
          <w:rFonts w:ascii="Arial" w:hAnsi="Arial" w:cs="Arial"/>
        </w:rPr>
        <w:t xml:space="preserve">v místě a ve lhůtě uvedené v článku III. této smlouvy </w:t>
      </w:r>
      <w:r w:rsidR="005C3C10">
        <w:rPr>
          <w:rFonts w:ascii="Arial" w:hAnsi="Arial" w:cs="Arial"/>
        </w:rPr>
        <w:t>a umožnit mu nabýt vlastnické právo k předmětu koupě a kupující se zavazuje, že předmět koupě převezme a zaplatí prodávajícímu kupní cenu uvedenou v článku V. této smlouvy.</w:t>
      </w:r>
      <w:r w:rsidR="0068386B" w:rsidRPr="0016275E">
        <w:rPr>
          <w:rFonts w:ascii="Arial" w:hAnsi="Arial" w:cs="Arial"/>
        </w:rPr>
        <w:t xml:space="preserve"> </w:t>
      </w:r>
    </w:p>
    <w:p w14:paraId="7B2C7271" w14:textId="13B8889D" w:rsidR="0068386B" w:rsidRPr="0016275E" w:rsidRDefault="0068386B" w:rsidP="004879C4">
      <w:pPr>
        <w:pStyle w:val="Bezmezer"/>
        <w:spacing w:line="276" w:lineRule="auto"/>
        <w:ind w:left="360"/>
        <w:jc w:val="center"/>
        <w:rPr>
          <w:rFonts w:ascii="Arial" w:hAnsi="Arial" w:cs="Arial"/>
        </w:rPr>
      </w:pPr>
    </w:p>
    <w:p w14:paraId="2D425898" w14:textId="55C664B8" w:rsidR="00FC5BEC" w:rsidRPr="0016275E" w:rsidRDefault="00FC5BEC" w:rsidP="00E43980">
      <w:pPr>
        <w:pStyle w:val="Bezmezer"/>
        <w:spacing w:line="276" w:lineRule="auto"/>
        <w:ind w:left="360"/>
        <w:jc w:val="both"/>
        <w:rPr>
          <w:rFonts w:ascii="Arial" w:hAnsi="Arial" w:cs="Arial"/>
        </w:rPr>
      </w:pPr>
    </w:p>
    <w:p w14:paraId="654D8ABF" w14:textId="77777777" w:rsidR="00FC5BEC" w:rsidRPr="0016275E" w:rsidRDefault="00FC5BEC" w:rsidP="000A2E10">
      <w:pPr>
        <w:pStyle w:val="Bezmezer"/>
        <w:spacing w:line="276" w:lineRule="auto"/>
        <w:ind w:left="360"/>
        <w:jc w:val="both"/>
        <w:rPr>
          <w:rFonts w:ascii="Arial" w:hAnsi="Arial" w:cs="Arial"/>
        </w:rPr>
      </w:pPr>
    </w:p>
    <w:p w14:paraId="6069CB88" w14:textId="77777777" w:rsidR="00FC5BEC" w:rsidRPr="0016275E" w:rsidRDefault="00FC5BEC" w:rsidP="00FC5BEC">
      <w:pPr>
        <w:pStyle w:val="Bezmezer"/>
        <w:spacing w:line="276" w:lineRule="auto"/>
        <w:jc w:val="both"/>
        <w:rPr>
          <w:rFonts w:ascii="Arial" w:hAnsi="Arial" w:cs="Arial"/>
          <w:i/>
        </w:rPr>
      </w:pPr>
    </w:p>
    <w:p w14:paraId="2CA85D35" w14:textId="77777777" w:rsidR="00FC5BEC" w:rsidRPr="0016275E" w:rsidRDefault="00FC5BEC" w:rsidP="00FC5BEC">
      <w:pPr>
        <w:pStyle w:val="Bezmezer"/>
        <w:spacing w:line="276" w:lineRule="auto"/>
        <w:jc w:val="both"/>
        <w:rPr>
          <w:rFonts w:ascii="Arial" w:hAnsi="Arial" w:cs="Arial"/>
        </w:rPr>
      </w:pPr>
    </w:p>
    <w:p w14:paraId="520C948B"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Článek II</w:t>
      </w:r>
      <w:r w:rsidR="002D1E5F" w:rsidRPr="0016275E">
        <w:rPr>
          <w:rFonts w:ascii="Arial" w:hAnsi="Arial" w:cs="Arial"/>
          <w:b/>
        </w:rPr>
        <w:t>I</w:t>
      </w:r>
    </w:p>
    <w:p w14:paraId="47AB6D9D"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Místo a lhůta plnění</w:t>
      </w:r>
    </w:p>
    <w:p w14:paraId="16990710" w14:textId="77777777" w:rsidR="00FC5BEC" w:rsidRPr="0016275E" w:rsidRDefault="00FC5BEC" w:rsidP="00FC5BEC">
      <w:pPr>
        <w:pStyle w:val="Bezmezer"/>
        <w:spacing w:line="276" w:lineRule="auto"/>
        <w:jc w:val="center"/>
        <w:rPr>
          <w:rFonts w:ascii="Arial" w:hAnsi="Arial" w:cs="Arial"/>
          <w:b/>
        </w:rPr>
      </w:pPr>
    </w:p>
    <w:p w14:paraId="07B0C14A" w14:textId="534E43DA" w:rsidR="00FC5BEC" w:rsidRPr="0016275E" w:rsidRDefault="005B5AE9" w:rsidP="00132A22">
      <w:pPr>
        <w:pStyle w:val="Bezmezer"/>
        <w:numPr>
          <w:ilvl w:val="0"/>
          <w:numId w:val="3"/>
        </w:numPr>
        <w:spacing w:line="276" w:lineRule="auto"/>
        <w:jc w:val="both"/>
        <w:rPr>
          <w:rFonts w:ascii="Arial" w:hAnsi="Arial" w:cs="Arial"/>
        </w:rPr>
      </w:pPr>
      <w:r w:rsidRPr="0016275E">
        <w:rPr>
          <w:rFonts w:ascii="Arial" w:hAnsi="Arial" w:cs="Arial"/>
        </w:rPr>
        <w:t xml:space="preserve">Místem </w:t>
      </w:r>
      <w:r w:rsidR="00E2119F">
        <w:rPr>
          <w:rFonts w:ascii="Arial" w:hAnsi="Arial" w:cs="Arial"/>
        </w:rPr>
        <w:t xml:space="preserve">předání předmětu koupě kupujícímu je </w:t>
      </w:r>
      <w:r w:rsidR="00565873" w:rsidRPr="0016275E">
        <w:rPr>
          <w:rFonts w:ascii="Arial" w:hAnsi="Arial" w:cs="Arial"/>
        </w:rPr>
        <w:t xml:space="preserve">sídlo </w:t>
      </w:r>
      <w:r w:rsidR="00E2119F">
        <w:rPr>
          <w:rFonts w:ascii="Arial" w:hAnsi="Arial" w:cs="Arial"/>
        </w:rPr>
        <w:t>kupujícího</w:t>
      </w:r>
      <w:r w:rsidR="00C74968" w:rsidRPr="0016275E">
        <w:rPr>
          <w:rFonts w:ascii="Arial" w:hAnsi="Arial" w:cs="Arial"/>
        </w:rPr>
        <w:t>.</w:t>
      </w:r>
    </w:p>
    <w:p w14:paraId="22F3EA82" w14:textId="77777777" w:rsidR="00FC5BEC" w:rsidRPr="0016275E" w:rsidRDefault="00FC5BEC" w:rsidP="00FC5BEC">
      <w:pPr>
        <w:pStyle w:val="Bezmezer"/>
        <w:spacing w:line="276" w:lineRule="auto"/>
        <w:jc w:val="both"/>
        <w:rPr>
          <w:rFonts w:ascii="Arial" w:hAnsi="Arial" w:cs="Arial"/>
        </w:rPr>
      </w:pPr>
    </w:p>
    <w:p w14:paraId="027840AB" w14:textId="0506FBEA" w:rsidR="0030460F" w:rsidRPr="0016275E" w:rsidRDefault="00E2119F" w:rsidP="000A2E10">
      <w:pPr>
        <w:pStyle w:val="Bezmezer"/>
        <w:numPr>
          <w:ilvl w:val="0"/>
          <w:numId w:val="3"/>
        </w:numPr>
        <w:spacing w:line="276" w:lineRule="auto"/>
        <w:jc w:val="both"/>
        <w:rPr>
          <w:rFonts w:ascii="Arial" w:hAnsi="Arial" w:cs="Arial"/>
        </w:rPr>
      </w:pPr>
      <w:r>
        <w:rPr>
          <w:rFonts w:ascii="Arial" w:hAnsi="Arial" w:cs="Arial"/>
        </w:rPr>
        <w:lastRenderedPageBreak/>
        <w:t>Prodávající</w:t>
      </w:r>
      <w:r w:rsidR="005B5AE9" w:rsidRPr="0016275E">
        <w:rPr>
          <w:rFonts w:ascii="Arial" w:hAnsi="Arial" w:cs="Arial"/>
        </w:rPr>
        <w:t xml:space="preserve"> se zavazuje </w:t>
      </w:r>
      <w:r w:rsidR="00530965">
        <w:rPr>
          <w:rFonts w:ascii="Arial" w:hAnsi="Arial" w:cs="Arial"/>
        </w:rPr>
        <w:t>předat předmět koupě kupujícímu</w:t>
      </w:r>
      <w:r w:rsidR="005B5AE9" w:rsidRPr="0016275E">
        <w:rPr>
          <w:rFonts w:ascii="Arial" w:hAnsi="Arial" w:cs="Arial"/>
        </w:rPr>
        <w:t xml:space="preserve"> bez </w:t>
      </w:r>
      <w:r w:rsidR="00604CA2" w:rsidRPr="0016275E">
        <w:rPr>
          <w:rFonts w:ascii="Arial" w:hAnsi="Arial" w:cs="Arial"/>
        </w:rPr>
        <w:t xml:space="preserve">vad </w:t>
      </w:r>
      <w:r w:rsidR="005B5AE9" w:rsidRPr="0016275E">
        <w:rPr>
          <w:rFonts w:ascii="Arial" w:hAnsi="Arial" w:cs="Arial"/>
        </w:rPr>
        <w:t>a nedodělků a předa</w:t>
      </w:r>
      <w:r w:rsidR="00DB56A8" w:rsidRPr="0016275E">
        <w:rPr>
          <w:rFonts w:ascii="Arial" w:hAnsi="Arial" w:cs="Arial"/>
        </w:rPr>
        <w:t>t</w:t>
      </w:r>
      <w:r w:rsidR="0068386B" w:rsidRPr="0016275E">
        <w:rPr>
          <w:rFonts w:ascii="Arial" w:hAnsi="Arial" w:cs="Arial"/>
        </w:rPr>
        <w:t xml:space="preserve"> do 8. prosince </w:t>
      </w:r>
      <w:r w:rsidR="00530965" w:rsidRPr="0016275E">
        <w:rPr>
          <w:rFonts w:ascii="Arial" w:hAnsi="Arial" w:cs="Arial"/>
        </w:rPr>
        <w:t>202</w:t>
      </w:r>
      <w:r w:rsidR="00530965">
        <w:rPr>
          <w:rFonts w:ascii="Arial" w:hAnsi="Arial" w:cs="Arial"/>
        </w:rPr>
        <w:t>1</w:t>
      </w:r>
      <w:r w:rsidR="0068386B" w:rsidRPr="0016275E">
        <w:rPr>
          <w:rFonts w:ascii="Arial" w:hAnsi="Arial" w:cs="Arial"/>
        </w:rPr>
        <w:t>.</w:t>
      </w:r>
      <w:r w:rsidR="005B5AE9" w:rsidRPr="0016275E">
        <w:rPr>
          <w:rFonts w:ascii="Arial" w:hAnsi="Arial" w:cs="Arial"/>
        </w:rPr>
        <w:t>:</w:t>
      </w:r>
    </w:p>
    <w:p w14:paraId="320C016A" w14:textId="3D499AFC" w:rsidR="004B1A48" w:rsidRPr="0016275E" w:rsidRDefault="004B1A48" w:rsidP="00812704">
      <w:pPr>
        <w:ind w:left="360"/>
        <w:rPr>
          <w:rFonts w:ascii="Arial" w:hAnsi="Arial" w:cs="Arial"/>
        </w:rPr>
      </w:pPr>
    </w:p>
    <w:p w14:paraId="3443E327" w14:textId="77777777" w:rsidR="00FC5BEC" w:rsidRPr="0016275E" w:rsidRDefault="00FC5BEC" w:rsidP="000A2E10">
      <w:pPr>
        <w:pStyle w:val="Bezmezer"/>
        <w:spacing w:line="276" w:lineRule="auto"/>
        <w:ind w:left="360"/>
        <w:jc w:val="both"/>
        <w:rPr>
          <w:rFonts w:ascii="Arial" w:hAnsi="Arial" w:cs="Arial"/>
        </w:rPr>
      </w:pPr>
    </w:p>
    <w:p w14:paraId="2B6E18F9" w14:textId="25D2F1A4" w:rsidR="00FC5BEC" w:rsidRPr="0016275E" w:rsidRDefault="002D1B1F" w:rsidP="00FC5BEC">
      <w:pPr>
        <w:pStyle w:val="Bezmezer"/>
        <w:numPr>
          <w:ilvl w:val="0"/>
          <w:numId w:val="3"/>
        </w:numPr>
        <w:spacing w:line="276" w:lineRule="auto"/>
        <w:jc w:val="both"/>
        <w:rPr>
          <w:rFonts w:ascii="Arial" w:hAnsi="Arial" w:cs="Arial"/>
        </w:rPr>
      </w:pPr>
      <w:r w:rsidRPr="0016275E">
        <w:rPr>
          <w:rFonts w:ascii="Arial" w:hAnsi="Arial" w:cs="Arial"/>
        </w:rPr>
        <w:t xml:space="preserve">Předání </w:t>
      </w:r>
      <w:r w:rsidR="00530965">
        <w:rPr>
          <w:rFonts w:ascii="Arial" w:hAnsi="Arial" w:cs="Arial"/>
        </w:rPr>
        <w:t>předmětu koupě</w:t>
      </w:r>
      <w:r w:rsidR="005B5AE9" w:rsidRPr="0016275E">
        <w:rPr>
          <w:rFonts w:ascii="Arial" w:hAnsi="Arial" w:cs="Arial"/>
        </w:rPr>
        <w:t xml:space="preserve"> bude oběma smluvními stranami potvrzena podpisem protokolu o předání a převzetí </w:t>
      </w:r>
      <w:r w:rsidR="00E41152">
        <w:rPr>
          <w:rFonts w:ascii="Arial" w:hAnsi="Arial" w:cs="Arial"/>
        </w:rPr>
        <w:t>předmětu ko</w:t>
      </w:r>
      <w:r w:rsidR="00530965">
        <w:rPr>
          <w:rFonts w:ascii="Arial" w:hAnsi="Arial" w:cs="Arial"/>
        </w:rPr>
        <w:t>upě</w:t>
      </w:r>
      <w:r w:rsidR="00530965" w:rsidRPr="0016275E">
        <w:rPr>
          <w:rFonts w:ascii="Arial" w:hAnsi="Arial" w:cs="Arial"/>
        </w:rPr>
        <w:t xml:space="preserve"> </w:t>
      </w:r>
      <w:r w:rsidR="005B5AE9" w:rsidRPr="0016275E">
        <w:rPr>
          <w:rFonts w:ascii="Arial" w:hAnsi="Arial" w:cs="Arial"/>
        </w:rPr>
        <w:t>podle článku VI</w:t>
      </w:r>
      <w:r w:rsidR="002D1E5F" w:rsidRPr="0016275E">
        <w:rPr>
          <w:rFonts w:ascii="Arial" w:hAnsi="Arial" w:cs="Arial"/>
        </w:rPr>
        <w:t>I</w:t>
      </w:r>
      <w:r w:rsidR="005B5AE9" w:rsidRPr="0016275E">
        <w:rPr>
          <w:rFonts w:ascii="Arial" w:hAnsi="Arial" w:cs="Arial"/>
        </w:rPr>
        <w:t xml:space="preserve"> této smlouvy (dále jen „předávací protokol“).</w:t>
      </w:r>
    </w:p>
    <w:p w14:paraId="39C0DF13" w14:textId="77777777" w:rsidR="00FC5BEC" w:rsidRPr="0016275E" w:rsidRDefault="00FC5BEC" w:rsidP="000A2E10">
      <w:pPr>
        <w:pStyle w:val="Bezmezer"/>
        <w:spacing w:line="276" w:lineRule="auto"/>
        <w:ind w:left="360"/>
        <w:jc w:val="both"/>
        <w:rPr>
          <w:rFonts w:ascii="Arial" w:hAnsi="Arial" w:cs="Arial"/>
        </w:rPr>
      </w:pPr>
    </w:p>
    <w:p w14:paraId="373AB4D8" w14:textId="4CBC51AF" w:rsidR="00FC5BEC" w:rsidRPr="0016275E" w:rsidRDefault="005B5AE9" w:rsidP="00FC5BEC">
      <w:pPr>
        <w:pStyle w:val="Bezmezer"/>
        <w:numPr>
          <w:ilvl w:val="0"/>
          <w:numId w:val="3"/>
        </w:numPr>
        <w:spacing w:line="276" w:lineRule="auto"/>
        <w:jc w:val="both"/>
        <w:rPr>
          <w:rFonts w:ascii="Arial" w:hAnsi="Arial" w:cs="Arial"/>
        </w:rPr>
      </w:pPr>
      <w:r w:rsidRPr="0016275E">
        <w:rPr>
          <w:rFonts w:ascii="Arial" w:hAnsi="Arial" w:cs="Arial"/>
        </w:rPr>
        <w:t>Nebezpečí škody a vlastnické právo k </w:t>
      </w:r>
      <w:r w:rsidR="00530965">
        <w:rPr>
          <w:rFonts w:ascii="Arial" w:hAnsi="Arial" w:cs="Arial"/>
        </w:rPr>
        <w:t>předmětu koupě</w:t>
      </w:r>
      <w:r w:rsidR="00530965" w:rsidRPr="0016275E">
        <w:rPr>
          <w:rFonts w:ascii="Arial" w:hAnsi="Arial" w:cs="Arial"/>
        </w:rPr>
        <w:t xml:space="preserve"> </w:t>
      </w:r>
      <w:r w:rsidRPr="0016275E">
        <w:rPr>
          <w:rFonts w:ascii="Arial" w:hAnsi="Arial" w:cs="Arial"/>
        </w:rPr>
        <w:t xml:space="preserve">na </w:t>
      </w:r>
      <w:r w:rsidR="00530965">
        <w:rPr>
          <w:rFonts w:ascii="Arial" w:hAnsi="Arial" w:cs="Arial"/>
        </w:rPr>
        <w:t>kupujícího</w:t>
      </w:r>
      <w:r w:rsidR="00530965" w:rsidRPr="0016275E">
        <w:rPr>
          <w:rFonts w:ascii="Arial" w:hAnsi="Arial" w:cs="Arial"/>
        </w:rPr>
        <w:t xml:space="preserve"> </w:t>
      </w:r>
      <w:r w:rsidRPr="0016275E">
        <w:rPr>
          <w:rFonts w:ascii="Arial" w:hAnsi="Arial" w:cs="Arial"/>
        </w:rPr>
        <w:t xml:space="preserve">protokolárním převzetím </w:t>
      </w:r>
      <w:r w:rsidR="00530965">
        <w:rPr>
          <w:rFonts w:ascii="Arial" w:hAnsi="Arial" w:cs="Arial"/>
        </w:rPr>
        <w:t>předmětu koupě</w:t>
      </w:r>
      <w:r w:rsidR="00117EBD" w:rsidRPr="0016275E">
        <w:rPr>
          <w:rFonts w:ascii="Arial" w:hAnsi="Arial" w:cs="Arial"/>
        </w:rPr>
        <w:t xml:space="preserve"> </w:t>
      </w:r>
      <w:r w:rsidRPr="0016275E">
        <w:rPr>
          <w:rFonts w:ascii="Arial" w:hAnsi="Arial" w:cs="Arial"/>
        </w:rPr>
        <w:t>(podle článku VI</w:t>
      </w:r>
      <w:r w:rsidR="002D1E5F" w:rsidRPr="0016275E">
        <w:rPr>
          <w:rFonts w:ascii="Arial" w:hAnsi="Arial" w:cs="Arial"/>
        </w:rPr>
        <w:t>I</w:t>
      </w:r>
      <w:r w:rsidRPr="0016275E">
        <w:rPr>
          <w:rFonts w:ascii="Arial" w:hAnsi="Arial" w:cs="Arial"/>
        </w:rPr>
        <w:t xml:space="preserve"> této smlouvy)</w:t>
      </w:r>
      <w:r w:rsidR="00EA5684">
        <w:rPr>
          <w:rFonts w:ascii="Arial" w:hAnsi="Arial" w:cs="Arial"/>
        </w:rPr>
        <w:t xml:space="preserve"> přechází na kupujícího</w:t>
      </w:r>
      <w:r w:rsidRPr="0016275E">
        <w:rPr>
          <w:rFonts w:ascii="Arial" w:hAnsi="Arial" w:cs="Arial"/>
        </w:rPr>
        <w:t>.</w:t>
      </w:r>
      <w:r w:rsidR="00A76BE1" w:rsidRPr="0016275E">
        <w:rPr>
          <w:rFonts w:ascii="Arial" w:hAnsi="Arial" w:cs="Arial"/>
        </w:rPr>
        <w:t xml:space="preserve"> </w:t>
      </w:r>
    </w:p>
    <w:p w14:paraId="62388D3F" w14:textId="77777777" w:rsidR="00106AC3" w:rsidRPr="0016275E" w:rsidRDefault="00106AC3" w:rsidP="00FC5BEC">
      <w:pPr>
        <w:pStyle w:val="Bezmezer"/>
        <w:spacing w:line="276" w:lineRule="auto"/>
        <w:jc w:val="center"/>
        <w:rPr>
          <w:rFonts w:ascii="Arial" w:hAnsi="Arial" w:cs="Arial"/>
          <w:b/>
        </w:rPr>
      </w:pPr>
    </w:p>
    <w:p w14:paraId="2E8F8E5E"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 xml:space="preserve">Článek </w:t>
      </w:r>
      <w:r w:rsidR="002D1E5F" w:rsidRPr="0016275E">
        <w:rPr>
          <w:rFonts w:ascii="Arial" w:hAnsi="Arial" w:cs="Arial"/>
          <w:b/>
        </w:rPr>
        <w:t>IV</w:t>
      </w:r>
    </w:p>
    <w:p w14:paraId="13273CD5" w14:textId="77777777" w:rsidR="002B0404" w:rsidRPr="0016275E" w:rsidRDefault="005B5AE9" w:rsidP="00812704">
      <w:pPr>
        <w:pStyle w:val="Bezmezer"/>
        <w:spacing w:line="276" w:lineRule="auto"/>
        <w:jc w:val="center"/>
        <w:rPr>
          <w:rFonts w:ascii="Arial" w:hAnsi="Arial" w:cs="Arial"/>
          <w:b/>
        </w:rPr>
      </w:pPr>
      <w:r w:rsidRPr="0016275E">
        <w:rPr>
          <w:rFonts w:ascii="Arial" w:hAnsi="Arial" w:cs="Arial"/>
          <w:b/>
        </w:rPr>
        <w:t>Další práva a povinnosti smluvních stran</w:t>
      </w:r>
    </w:p>
    <w:p w14:paraId="635562C3" w14:textId="77777777" w:rsidR="002B0404" w:rsidRPr="0016275E" w:rsidRDefault="002B0404" w:rsidP="002B0404">
      <w:pPr>
        <w:pStyle w:val="Bezmezer"/>
        <w:jc w:val="center"/>
        <w:rPr>
          <w:rFonts w:ascii="Arial" w:hAnsi="Arial" w:cs="Arial"/>
        </w:rPr>
      </w:pPr>
    </w:p>
    <w:p w14:paraId="5DBAB332" w14:textId="1D231ACB" w:rsidR="002B0404" w:rsidRPr="0016275E" w:rsidRDefault="00B54230" w:rsidP="00812704">
      <w:pPr>
        <w:pStyle w:val="Bezmezer"/>
        <w:numPr>
          <w:ilvl w:val="0"/>
          <w:numId w:val="39"/>
        </w:numPr>
        <w:spacing w:line="276" w:lineRule="auto"/>
        <w:jc w:val="both"/>
        <w:rPr>
          <w:rFonts w:ascii="Arial" w:hAnsi="Arial" w:cs="Arial"/>
        </w:rPr>
      </w:pPr>
      <w:r>
        <w:rPr>
          <w:rFonts w:ascii="Arial" w:hAnsi="Arial" w:cs="Arial"/>
        </w:rPr>
        <w:t>Prodávající</w:t>
      </w:r>
      <w:r w:rsidR="00530965" w:rsidRPr="0016275E">
        <w:rPr>
          <w:rFonts w:ascii="Arial" w:hAnsi="Arial" w:cs="Arial"/>
        </w:rPr>
        <w:t xml:space="preserve"> </w:t>
      </w:r>
      <w:r w:rsidR="005B5AE9" w:rsidRPr="0016275E">
        <w:rPr>
          <w:rFonts w:ascii="Arial" w:hAnsi="Arial" w:cs="Arial"/>
        </w:rPr>
        <w:t>se zavazuje:</w:t>
      </w:r>
    </w:p>
    <w:p w14:paraId="5E7975A1" w14:textId="66C797AA" w:rsidR="002B0404" w:rsidRPr="0016275E" w:rsidRDefault="005B5AE9" w:rsidP="00812704">
      <w:pPr>
        <w:pStyle w:val="Bezmezer"/>
        <w:numPr>
          <w:ilvl w:val="0"/>
          <w:numId w:val="41"/>
        </w:numPr>
        <w:spacing w:line="276" w:lineRule="auto"/>
        <w:jc w:val="both"/>
        <w:rPr>
          <w:rFonts w:ascii="Arial" w:hAnsi="Arial" w:cs="Arial"/>
        </w:rPr>
      </w:pPr>
      <w:r w:rsidRPr="0016275E">
        <w:rPr>
          <w:rFonts w:ascii="Arial" w:hAnsi="Arial" w:cs="Arial"/>
        </w:rPr>
        <w:t xml:space="preserve">plnění podle této smlouvy poskytnout </w:t>
      </w:r>
      <w:r w:rsidR="00B54230">
        <w:rPr>
          <w:rFonts w:ascii="Arial" w:hAnsi="Arial" w:cs="Arial"/>
        </w:rPr>
        <w:t>kupujícímu</w:t>
      </w:r>
      <w:r w:rsidRPr="0016275E">
        <w:rPr>
          <w:rFonts w:ascii="Arial" w:hAnsi="Arial" w:cs="Arial"/>
        </w:rPr>
        <w:t xml:space="preserve"> řádně a včas, v souladu s podmínkami této smlouvy a s platnými právními předpisy, podle svých nejlepších znalostí a schopností a s potřebnou odbornou péčí;</w:t>
      </w:r>
    </w:p>
    <w:p w14:paraId="610536D2" w14:textId="0C7E08B3" w:rsidR="002B0404" w:rsidRPr="0016275E" w:rsidRDefault="005B5AE9" w:rsidP="00812704">
      <w:pPr>
        <w:pStyle w:val="Bezmezer"/>
        <w:numPr>
          <w:ilvl w:val="0"/>
          <w:numId w:val="41"/>
        </w:numPr>
        <w:spacing w:line="276" w:lineRule="auto"/>
        <w:jc w:val="both"/>
        <w:rPr>
          <w:rFonts w:ascii="Arial" w:hAnsi="Arial" w:cs="Arial"/>
        </w:rPr>
      </w:pPr>
      <w:r w:rsidRPr="0016275E">
        <w:rPr>
          <w:rFonts w:ascii="Arial" w:hAnsi="Arial" w:cs="Arial"/>
        </w:rPr>
        <w:t xml:space="preserve">i bez pokynů </w:t>
      </w:r>
      <w:r w:rsidR="00530965">
        <w:rPr>
          <w:rFonts w:ascii="Arial" w:hAnsi="Arial" w:cs="Arial"/>
        </w:rPr>
        <w:t>kupujícího</w:t>
      </w:r>
      <w:r w:rsidR="00530965" w:rsidRPr="0016275E">
        <w:rPr>
          <w:rFonts w:ascii="Arial" w:hAnsi="Arial" w:cs="Arial"/>
        </w:rPr>
        <w:t xml:space="preserve"> </w:t>
      </w:r>
      <w:r w:rsidRPr="0016275E">
        <w:rPr>
          <w:rFonts w:ascii="Arial" w:hAnsi="Arial" w:cs="Arial"/>
        </w:rPr>
        <w:t xml:space="preserve">provést neodkladné úkony související s předmětem této smlouvy, které jsou nezbytné pro zamezení vzniku škody, anebo které lze s ohledem na předmět plnění veřejné zakázky a na znalosti </w:t>
      </w:r>
      <w:r w:rsidR="00530965">
        <w:rPr>
          <w:rFonts w:ascii="Arial" w:hAnsi="Arial" w:cs="Arial"/>
        </w:rPr>
        <w:t>prodávajíc</w:t>
      </w:r>
      <w:r w:rsidR="00E41152">
        <w:rPr>
          <w:rFonts w:ascii="Arial" w:hAnsi="Arial" w:cs="Arial"/>
        </w:rPr>
        <w:t>í</w:t>
      </w:r>
      <w:r w:rsidR="00530965">
        <w:rPr>
          <w:rFonts w:ascii="Arial" w:hAnsi="Arial" w:cs="Arial"/>
        </w:rPr>
        <w:t>ho</w:t>
      </w:r>
      <w:r w:rsidR="00530965" w:rsidRPr="0016275E">
        <w:rPr>
          <w:rFonts w:ascii="Arial" w:hAnsi="Arial" w:cs="Arial"/>
        </w:rPr>
        <w:t xml:space="preserve"> </w:t>
      </w:r>
      <w:r w:rsidRPr="0016275E">
        <w:rPr>
          <w:rFonts w:ascii="Arial" w:hAnsi="Arial" w:cs="Arial"/>
        </w:rPr>
        <w:t xml:space="preserve">považovat za součást plnění veřejné zakázky. V případě takových úkonů bude smluvními stranami projednána a provedena případná úhrada ve smyslu </w:t>
      </w:r>
      <w:proofErr w:type="spellStart"/>
      <w:r w:rsidRPr="0016275E">
        <w:rPr>
          <w:rFonts w:ascii="Arial" w:hAnsi="Arial" w:cs="Arial"/>
        </w:rPr>
        <w:t>ust</w:t>
      </w:r>
      <w:proofErr w:type="spellEnd"/>
      <w:r w:rsidRPr="0016275E">
        <w:rPr>
          <w:rFonts w:ascii="Arial" w:hAnsi="Arial" w:cs="Arial"/>
        </w:rPr>
        <w:t>. § 2908 občanského zákoníku;</w:t>
      </w:r>
    </w:p>
    <w:p w14:paraId="2014FC92" w14:textId="548C6D1A" w:rsidR="002B0404" w:rsidRPr="0016275E" w:rsidRDefault="005B5AE9" w:rsidP="00812704">
      <w:pPr>
        <w:pStyle w:val="Bezmezer"/>
        <w:numPr>
          <w:ilvl w:val="0"/>
          <w:numId w:val="41"/>
        </w:numPr>
        <w:spacing w:line="276" w:lineRule="auto"/>
        <w:jc w:val="both"/>
        <w:rPr>
          <w:rFonts w:ascii="Arial" w:hAnsi="Arial" w:cs="Arial"/>
        </w:rPr>
      </w:pPr>
      <w:r w:rsidRPr="0016275E">
        <w:rPr>
          <w:rFonts w:ascii="Arial" w:hAnsi="Arial" w:cs="Arial"/>
        </w:rPr>
        <w:t>zajistit, aby všechny osoby, které se na jeho straně podílí na plnění předmětu smlouvy, a které budou přítomny v prostorách ČIŽP, dodržovaly všechny bezpečnostní a provozní předpisy;</w:t>
      </w:r>
    </w:p>
    <w:p w14:paraId="602A1E31" w14:textId="2A5826F8" w:rsidR="002B0404" w:rsidRPr="0016275E" w:rsidRDefault="005B5AE9" w:rsidP="00812704">
      <w:pPr>
        <w:pStyle w:val="Bezmezer"/>
        <w:numPr>
          <w:ilvl w:val="0"/>
          <w:numId w:val="41"/>
        </w:numPr>
        <w:spacing w:line="276" w:lineRule="auto"/>
        <w:jc w:val="both"/>
        <w:rPr>
          <w:rFonts w:ascii="Arial" w:hAnsi="Arial" w:cs="Arial"/>
        </w:rPr>
      </w:pPr>
      <w:r w:rsidRPr="0016275E">
        <w:rPr>
          <w:rFonts w:ascii="Arial" w:hAnsi="Arial" w:cs="Arial"/>
        </w:rPr>
        <w:t xml:space="preserve">zachovávat mlčenlivost ohledně skutečností, které jsou obsahem této smlouvy, které se v souvislosti plnění předmětu této smlouvy dozvěděl, anebo které </w:t>
      </w:r>
      <w:r w:rsidR="00530965">
        <w:rPr>
          <w:rFonts w:ascii="Arial" w:hAnsi="Arial" w:cs="Arial"/>
        </w:rPr>
        <w:t>kupující</w:t>
      </w:r>
      <w:r w:rsidR="00530965" w:rsidRPr="0016275E">
        <w:rPr>
          <w:rFonts w:ascii="Arial" w:hAnsi="Arial" w:cs="Arial"/>
        </w:rPr>
        <w:t xml:space="preserve"> </w:t>
      </w:r>
      <w:r w:rsidRPr="0016275E">
        <w:rPr>
          <w:rFonts w:ascii="Arial" w:hAnsi="Arial" w:cs="Arial"/>
        </w:rPr>
        <w:t>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14:paraId="1520B045" w14:textId="52E3C578" w:rsidR="00E74AB9" w:rsidRPr="0016275E" w:rsidRDefault="005B5AE9" w:rsidP="00812704">
      <w:pPr>
        <w:pStyle w:val="Bezmezer"/>
        <w:numPr>
          <w:ilvl w:val="0"/>
          <w:numId w:val="41"/>
        </w:numPr>
        <w:spacing w:line="276" w:lineRule="auto"/>
        <w:jc w:val="both"/>
        <w:rPr>
          <w:rFonts w:ascii="Arial" w:hAnsi="Arial" w:cs="Arial"/>
        </w:rPr>
      </w:pPr>
      <w:r w:rsidRPr="0016275E">
        <w:rPr>
          <w:rFonts w:ascii="Arial" w:hAnsi="Arial" w:cs="Arial"/>
        </w:rPr>
        <w:t xml:space="preserve">při zhotovování </w:t>
      </w:r>
      <w:r w:rsidR="00530965">
        <w:rPr>
          <w:rFonts w:ascii="Arial" w:hAnsi="Arial" w:cs="Arial"/>
        </w:rPr>
        <w:t>předmětu koupě</w:t>
      </w:r>
      <w:r w:rsidR="00530965" w:rsidRPr="0016275E">
        <w:rPr>
          <w:rFonts w:ascii="Arial" w:hAnsi="Arial" w:cs="Arial"/>
        </w:rPr>
        <w:t xml:space="preserve"> </w:t>
      </w:r>
      <w:r w:rsidRPr="0016275E">
        <w:rPr>
          <w:rFonts w:ascii="Arial" w:hAnsi="Arial" w:cs="Arial"/>
        </w:rPr>
        <w:t xml:space="preserve">včas písemně upozornit </w:t>
      </w:r>
      <w:r w:rsidR="00530965">
        <w:rPr>
          <w:rFonts w:ascii="Arial" w:hAnsi="Arial" w:cs="Arial"/>
        </w:rPr>
        <w:t>kupujícího</w:t>
      </w:r>
      <w:r w:rsidR="00530965" w:rsidRPr="0016275E">
        <w:rPr>
          <w:rFonts w:ascii="Arial" w:hAnsi="Arial" w:cs="Arial"/>
        </w:rPr>
        <w:t xml:space="preserve"> </w:t>
      </w:r>
      <w:r w:rsidRPr="0016275E">
        <w:rPr>
          <w:rFonts w:ascii="Arial" w:hAnsi="Arial" w:cs="Arial"/>
        </w:rPr>
        <w:t xml:space="preserve">na zřejmou nevhodnost jeho příkazů či doporučení vztahující se k </w:t>
      </w:r>
      <w:r w:rsidR="0033291F" w:rsidRPr="0016275E">
        <w:rPr>
          <w:rFonts w:ascii="Arial" w:hAnsi="Arial" w:cs="Arial"/>
        </w:rPr>
        <w:t>dílu</w:t>
      </w:r>
      <w:r w:rsidRPr="0016275E">
        <w:rPr>
          <w:rFonts w:ascii="Arial" w:hAnsi="Arial" w:cs="Arial"/>
        </w:rPr>
        <w:t xml:space="preserve"> a jejichž následkem může vzniknout újma nebo nesoulad se zákony nebo obecně závaznými právními předpisy.</w:t>
      </w:r>
    </w:p>
    <w:p w14:paraId="6CDEB5E7" w14:textId="77777777" w:rsidR="002B0404" w:rsidRPr="0016275E" w:rsidRDefault="002B0404" w:rsidP="00812704">
      <w:pPr>
        <w:pStyle w:val="Bezmezer"/>
        <w:spacing w:line="276" w:lineRule="auto"/>
        <w:jc w:val="both"/>
        <w:rPr>
          <w:rFonts w:ascii="Arial" w:hAnsi="Arial" w:cs="Arial"/>
        </w:rPr>
      </w:pPr>
    </w:p>
    <w:p w14:paraId="36F547E5" w14:textId="071B63E4" w:rsidR="002B0404" w:rsidRPr="0016275E" w:rsidRDefault="00530965" w:rsidP="00812704">
      <w:pPr>
        <w:pStyle w:val="Bezmezer"/>
        <w:numPr>
          <w:ilvl w:val="0"/>
          <w:numId w:val="39"/>
        </w:numPr>
        <w:spacing w:line="276" w:lineRule="auto"/>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se zavazuje:</w:t>
      </w:r>
    </w:p>
    <w:p w14:paraId="7AD3E219" w14:textId="176EDCBF" w:rsidR="002B0404" w:rsidRPr="0016275E" w:rsidRDefault="005B5AE9" w:rsidP="00812704">
      <w:pPr>
        <w:pStyle w:val="Bezmezer"/>
        <w:numPr>
          <w:ilvl w:val="0"/>
          <w:numId w:val="42"/>
        </w:numPr>
        <w:spacing w:line="276" w:lineRule="auto"/>
        <w:jc w:val="both"/>
        <w:rPr>
          <w:rFonts w:ascii="Arial" w:hAnsi="Arial" w:cs="Arial"/>
        </w:rPr>
      </w:pPr>
      <w:r w:rsidRPr="0016275E">
        <w:rPr>
          <w:rFonts w:ascii="Arial" w:hAnsi="Arial" w:cs="Arial"/>
        </w:rPr>
        <w:t xml:space="preserve">poskytovat po celou dobu trvání této smlouvy </w:t>
      </w:r>
      <w:r w:rsidR="00530965">
        <w:rPr>
          <w:rFonts w:ascii="Arial" w:hAnsi="Arial" w:cs="Arial"/>
        </w:rPr>
        <w:t>prodávajícímu</w:t>
      </w:r>
      <w:r w:rsidR="00530965" w:rsidRPr="0016275E">
        <w:rPr>
          <w:rFonts w:ascii="Arial" w:hAnsi="Arial" w:cs="Arial"/>
        </w:rPr>
        <w:t xml:space="preserve"> </w:t>
      </w:r>
      <w:r w:rsidRPr="0016275E">
        <w:rPr>
          <w:rFonts w:ascii="Arial" w:hAnsi="Arial" w:cs="Arial"/>
        </w:rPr>
        <w:t>veškerou nezbytnou součinnost potřebnou k naplnění účelu smlouvy;</w:t>
      </w:r>
    </w:p>
    <w:p w14:paraId="729F2491" w14:textId="6A36DE20" w:rsidR="00652F43" w:rsidRPr="0016275E" w:rsidRDefault="005B5AE9" w:rsidP="00812704">
      <w:pPr>
        <w:pStyle w:val="Bezmezer"/>
        <w:numPr>
          <w:ilvl w:val="0"/>
          <w:numId w:val="42"/>
        </w:numPr>
        <w:spacing w:line="276" w:lineRule="auto"/>
        <w:jc w:val="both"/>
        <w:rPr>
          <w:rFonts w:ascii="Arial" w:hAnsi="Arial" w:cs="Arial"/>
        </w:rPr>
      </w:pPr>
      <w:r w:rsidRPr="0016275E">
        <w:rPr>
          <w:rFonts w:ascii="Arial" w:hAnsi="Arial" w:cs="Arial"/>
        </w:rPr>
        <w:t xml:space="preserve">převzít od </w:t>
      </w:r>
      <w:r w:rsidR="00530965">
        <w:rPr>
          <w:rFonts w:ascii="Arial" w:hAnsi="Arial" w:cs="Arial"/>
        </w:rPr>
        <w:t>prodávajícího</w:t>
      </w:r>
      <w:r w:rsidR="00530965" w:rsidRPr="0016275E">
        <w:rPr>
          <w:rFonts w:ascii="Arial" w:hAnsi="Arial" w:cs="Arial"/>
        </w:rPr>
        <w:t xml:space="preserve"> </w:t>
      </w:r>
      <w:r w:rsidRPr="0016275E">
        <w:rPr>
          <w:rFonts w:ascii="Arial" w:hAnsi="Arial" w:cs="Arial"/>
        </w:rPr>
        <w:t xml:space="preserve">bez zbytečného odkladu </w:t>
      </w:r>
      <w:r w:rsidR="00530965">
        <w:rPr>
          <w:rFonts w:ascii="Arial" w:hAnsi="Arial" w:cs="Arial"/>
        </w:rPr>
        <w:t>předmět koupě</w:t>
      </w:r>
      <w:r w:rsidRPr="0016275E">
        <w:rPr>
          <w:rFonts w:ascii="Arial" w:hAnsi="Arial" w:cs="Arial"/>
        </w:rPr>
        <w:t>.</w:t>
      </w:r>
    </w:p>
    <w:p w14:paraId="71B528E0" w14:textId="77777777" w:rsidR="00652F43" w:rsidRPr="0016275E" w:rsidRDefault="00652F43" w:rsidP="00812704">
      <w:pPr>
        <w:pStyle w:val="Bezmezer"/>
        <w:spacing w:line="276" w:lineRule="auto"/>
        <w:ind w:left="360"/>
        <w:jc w:val="both"/>
        <w:rPr>
          <w:rFonts w:ascii="Arial" w:hAnsi="Arial" w:cs="Arial"/>
        </w:rPr>
      </w:pPr>
    </w:p>
    <w:p w14:paraId="1C924EFF" w14:textId="192AD875" w:rsidR="00796AC6" w:rsidRPr="0016275E" w:rsidRDefault="00530965" w:rsidP="00812704">
      <w:pPr>
        <w:pStyle w:val="Bezmezer"/>
        <w:numPr>
          <w:ilvl w:val="0"/>
          <w:numId w:val="39"/>
        </w:numPr>
        <w:spacing w:line="276" w:lineRule="auto"/>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 xml:space="preserve">je oprávněn kontrolovat postup při zhotovování </w:t>
      </w:r>
      <w:r>
        <w:rPr>
          <w:rFonts w:ascii="Arial" w:hAnsi="Arial" w:cs="Arial"/>
        </w:rPr>
        <w:t>předmětu koupě</w:t>
      </w:r>
      <w:r w:rsidR="005B5AE9" w:rsidRPr="0016275E">
        <w:rPr>
          <w:rFonts w:ascii="Arial" w:hAnsi="Arial" w:cs="Arial"/>
        </w:rPr>
        <w:t>.</w:t>
      </w:r>
    </w:p>
    <w:p w14:paraId="5FB9E2B5" w14:textId="1662AAB2" w:rsidR="00A35023" w:rsidRPr="0016275E" w:rsidRDefault="00A17DB0" w:rsidP="00812704">
      <w:pPr>
        <w:pStyle w:val="Bezmezer"/>
        <w:numPr>
          <w:ilvl w:val="0"/>
          <w:numId w:val="39"/>
        </w:numPr>
        <w:spacing w:line="276" w:lineRule="auto"/>
        <w:jc w:val="both"/>
        <w:rPr>
          <w:rFonts w:ascii="Arial" w:hAnsi="Arial" w:cs="Arial"/>
        </w:rPr>
      </w:pPr>
      <w:r w:rsidRPr="00FF5D9A">
        <w:rPr>
          <w:rFonts w:ascii="Arial" w:hAnsi="Arial" w:cs="Arial"/>
        </w:rPr>
        <w:t xml:space="preserve">Smluvní strany prohlašují, že původcem odpadu při realizaci </w:t>
      </w:r>
      <w:r>
        <w:rPr>
          <w:rFonts w:ascii="Arial" w:hAnsi="Arial" w:cs="Arial"/>
        </w:rPr>
        <w:t>smlouvy</w:t>
      </w:r>
      <w:r w:rsidRPr="00FF5D9A">
        <w:rPr>
          <w:rFonts w:ascii="Arial" w:hAnsi="Arial" w:cs="Arial"/>
        </w:rPr>
        <w:t xml:space="preserve">, tj. např. </w:t>
      </w:r>
      <w:r>
        <w:rPr>
          <w:rFonts w:ascii="Arial" w:hAnsi="Arial" w:cs="Arial"/>
        </w:rPr>
        <w:t>zbytků látek</w:t>
      </w:r>
      <w:r w:rsidRPr="00FF5D9A">
        <w:rPr>
          <w:rFonts w:ascii="Arial" w:hAnsi="Arial" w:cs="Arial"/>
        </w:rPr>
        <w:t>,</w:t>
      </w:r>
      <w:r>
        <w:rPr>
          <w:rFonts w:ascii="Arial" w:hAnsi="Arial" w:cs="Arial"/>
        </w:rPr>
        <w:t xml:space="preserve"> </w:t>
      </w:r>
      <w:r w:rsidRPr="00FF5D9A">
        <w:rPr>
          <w:rFonts w:ascii="Arial" w:hAnsi="Arial" w:cs="Arial"/>
        </w:rPr>
        <w:t xml:space="preserve">apod. je v souladu s § 5 odst. 1 písm. a) ve spojené s § 5 odst. 2 zákona č. 541/2020 Sb., o odpadech, ve znění pozdějších předpisů (dále jen „zákon o odpadech“) </w:t>
      </w:r>
      <w:r>
        <w:rPr>
          <w:rFonts w:ascii="Arial" w:hAnsi="Arial" w:cs="Arial"/>
        </w:rPr>
        <w:t>prodávající</w:t>
      </w:r>
      <w:r w:rsidRPr="00FF5D9A">
        <w:rPr>
          <w:rFonts w:ascii="Arial" w:hAnsi="Arial" w:cs="Arial"/>
        </w:rPr>
        <w:t>, a má tak všechny povinnosti původce odpadů podle zákona o odpadech.</w:t>
      </w:r>
    </w:p>
    <w:p w14:paraId="5F6B235C" w14:textId="77777777" w:rsidR="002B0404" w:rsidRPr="0016275E" w:rsidRDefault="002B0404" w:rsidP="00FC5BEC">
      <w:pPr>
        <w:pStyle w:val="Bezmezer"/>
        <w:spacing w:line="276" w:lineRule="auto"/>
        <w:jc w:val="center"/>
        <w:rPr>
          <w:rFonts w:ascii="Arial" w:hAnsi="Arial" w:cs="Arial"/>
          <w:b/>
        </w:rPr>
      </w:pPr>
    </w:p>
    <w:p w14:paraId="33ED570B" w14:textId="22C44A82" w:rsidR="00FC5BEC" w:rsidRPr="0016275E" w:rsidRDefault="005B5AE9" w:rsidP="00FC5BEC">
      <w:pPr>
        <w:pStyle w:val="Bezmezer"/>
        <w:spacing w:line="276" w:lineRule="auto"/>
        <w:jc w:val="center"/>
        <w:rPr>
          <w:rFonts w:ascii="Arial" w:hAnsi="Arial" w:cs="Arial"/>
          <w:b/>
        </w:rPr>
      </w:pPr>
      <w:r w:rsidRPr="0016275E">
        <w:rPr>
          <w:rFonts w:ascii="Arial" w:hAnsi="Arial" w:cs="Arial"/>
          <w:b/>
        </w:rPr>
        <w:lastRenderedPageBreak/>
        <w:t>Článek V</w:t>
      </w:r>
    </w:p>
    <w:p w14:paraId="333102A2"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Cena díla a platební podmínky</w:t>
      </w:r>
    </w:p>
    <w:p w14:paraId="7A3EDF2F" w14:textId="77777777" w:rsidR="00FC5BEC" w:rsidRPr="0016275E" w:rsidRDefault="00FC5BEC" w:rsidP="00FC5BEC">
      <w:pPr>
        <w:pStyle w:val="Bezmezer"/>
        <w:spacing w:line="276" w:lineRule="auto"/>
        <w:jc w:val="center"/>
        <w:rPr>
          <w:rFonts w:ascii="Arial" w:hAnsi="Arial" w:cs="Arial"/>
          <w:b/>
        </w:rPr>
      </w:pPr>
    </w:p>
    <w:p w14:paraId="61DC810C" w14:textId="053D59BA" w:rsidR="007B0BF1" w:rsidRPr="0016275E" w:rsidRDefault="007B0BF1" w:rsidP="00F46C23">
      <w:pPr>
        <w:pStyle w:val="Bezmezer"/>
        <w:numPr>
          <w:ilvl w:val="0"/>
          <w:numId w:val="5"/>
        </w:numPr>
        <w:spacing w:line="276" w:lineRule="auto"/>
        <w:ind w:left="360"/>
        <w:jc w:val="both"/>
        <w:rPr>
          <w:rFonts w:ascii="Arial" w:hAnsi="Arial" w:cs="Arial"/>
        </w:rPr>
      </w:pPr>
      <w:r w:rsidRPr="0016275E">
        <w:rPr>
          <w:rFonts w:ascii="Arial" w:hAnsi="Arial" w:cs="Arial"/>
        </w:rPr>
        <w:t xml:space="preserve">Cena jednoho kusu </w:t>
      </w:r>
      <w:r w:rsidR="00A17DB0" w:rsidRPr="00747BD0">
        <w:rPr>
          <w:rFonts w:ascii="Arial" w:hAnsi="Arial" w:cs="Arial"/>
        </w:rPr>
        <w:t>pánsk</w:t>
      </w:r>
      <w:r w:rsidR="00A17DB0">
        <w:rPr>
          <w:rFonts w:ascii="Arial" w:hAnsi="Arial" w:cs="Arial"/>
        </w:rPr>
        <w:t>é</w:t>
      </w:r>
      <w:r w:rsidR="00A17DB0" w:rsidRPr="00747BD0">
        <w:rPr>
          <w:rFonts w:ascii="Arial" w:hAnsi="Arial" w:cs="Arial"/>
        </w:rPr>
        <w:t xml:space="preserve"> košil</w:t>
      </w:r>
      <w:r w:rsidR="00A17DB0">
        <w:rPr>
          <w:rFonts w:ascii="Arial" w:hAnsi="Arial" w:cs="Arial"/>
        </w:rPr>
        <w:t>e</w:t>
      </w:r>
      <w:r w:rsidR="00A17DB0" w:rsidRPr="00747BD0">
        <w:rPr>
          <w:rFonts w:ascii="Arial" w:hAnsi="Arial" w:cs="Arial"/>
        </w:rPr>
        <w:t xml:space="preserve"> s dlouhým rukávem</w:t>
      </w:r>
      <w:r w:rsidR="00A17DB0">
        <w:rPr>
          <w:rFonts w:ascii="Arial" w:hAnsi="Arial" w:cs="Arial"/>
        </w:rPr>
        <w:t xml:space="preserve"> činí </w:t>
      </w:r>
      <w:r w:rsidR="00A17DB0" w:rsidRPr="0016275E">
        <w:rPr>
          <w:rFonts w:ascii="Arial" w:hAnsi="Arial" w:cs="Arial"/>
          <w:highlight w:val="yellow"/>
        </w:rPr>
        <w:t>…</w:t>
      </w:r>
      <w:r w:rsidR="00A17DB0" w:rsidRPr="0016275E">
        <w:rPr>
          <w:rFonts w:ascii="Arial" w:hAnsi="Arial" w:cs="Arial"/>
          <w:vertAlign w:val="superscript"/>
        </w:rPr>
        <w:t>1</w:t>
      </w:r>
      <w:r w:rsidR="00A17DB0" w:rsidRPr="0016275E">
        <w:rPr>
          <w:rFonts w:ascii="Arial" w:hAnsi="Arial" w:cs="Arial"/>
        </w:rPr>
        <w:t> Kč</w:t>
      </w:r>
      <w:r w:rsidR="00A17DB0">
        <w:rPr>
          <w:rFonts w:ascii="Arial" w:hAnsi="Arial" w:cs="Arial"/>
        </w:rPr>
        <w:t xml:space="preserve"> bez DPH</w:t>
      </w:r>
      <w:r w:rsidR="00A17DB0" w:rsidRPr="00747BD0">
        <w:rPr>
          <w:rFonts w:ascii="Arial" w:hAnsi="Arial" w:cs="Arial"/>
        </w:rPr>
        <w:t xml:space="preserve">, </w:t>
      </w:r>
      <w:r w:rsidR="00A17DB0">
        <w:rPr>
          <w:rFonts w:ascii="Arial" w:hAnsi="Arial" w:cs="Arial"/>
        </w:rPr>
        <w:t>jednoho kusu</w:t>
      </w:r>
      <w:r w:rsidR="00A17DB0" w:rsidRPr="00747BD0">
        <w:rPr>
          <w:rFonts w:ascii="Arial" w:hAnsi="Arial" w:cs="Arial"/>
        </w:rPr>
        <w:t xml:space="preserve"> pánsk</w:t>
      </w:r>
      <w:r w:rsidR="00A17DB0">
        <w:rPr>
          <w:rFonts w:ascii="Arial" w:hAnsi="Arial" w:cs="Arial"/>
        </w:rPr>
        <w:t>é</w:t>
      </w:r>
      <w:r w:rsidR="00A17DB0" w:rsidRPr="00747BD0">
        <w:rPr>
          <w:rFonts w:ascii="Arial" w:hAnsi="Arial" w:cs="Arial"/>
        </w:rPr>
        <w:t xml:space="preserve"> košil</w:t>
      </w:r>
      <w:r w:rsidR="00A17DB0">
        <w:rPr>
          <w:rFonts w:ascii="Arial" w:hAnsi="Arial" w:cs="Arial"/>
        </w:rPr>
        <w:t>e</w:t>
      </w:r>
      <w:r w:rsidR="00A17DB0" w:rsidRPr="00747BD0">
        <w:rPr>
          <w:rFonts w:ascii="Arial" w:hAnsi="Arial" w:cs="Arial"/>
        </w:rPr>
        <w:t xml:space="preserve"> s krátkým rukávem</w:t>
      </w:r>
      <w:r w:rsidR="00A17DB0">
        <w:rPr>
          <w:rFonts w:ascii="Arial" w:hAnsi="Arial" w:cs="Arial"/>
        </w:rPr>
        <w:t xml:space="preserve"> činí </w:t>
      </w:r>
      <w:r w:rsidR="00A17DB0" w:rsidRPr="0016275E">
        <w:rPr>
          <w:rFonts w:ascii="Arial" w:hAnsi="Arial" w:cs="Arial"/>
          <w:highlight w:val="yellow"/>
        </w:rPr>
        <w:t>…</w:t>
      </w:r>
      <w:r w:rsidR="00A17DB0" w:rsidRPr="0016275E">
        <w:rPr>
          <w:rFonts w:ascii="Arial" w:hAnsi="Arial" w:cs="Arial"/>
          <w:vertAlign w:val="superscript"/>
        </w:rPr>
        <w:t>1</w:t>
      </w:r>
      <w:r w:rsidR="00A17DB0" w:rsidRPr="0016275E">
        <w:rPr>
          <w:rFonts w:ascii="Arial" w:hAnsi="Arial" w:cs="Arial"/>
        </w:rPr>
        <w:t> Kč</w:t>
      </w:r>
      <w:r w:rsidR="00A17DB0">
        <w:rPr>
          <w:rFonts w:ascii="Arial" w:hAnsi="Arial" w:cs="Arial"/>
        </w:rPr>
        <w:t xml:space="preserve"> bez DPH</w:t>
      </w:r>
      <w:r w:rsidR="00A17DB0" w:rsidRPr="00747BD0">
        <w:rPr>
          <w:rFonts w:ascii="Arial" w:hAnsi="Arial" w:cs="Arial"/>
        </w:rPr>
        <w:t xml:space="preserve">, </w:t>
      </w:r>
      <w:r w:rsidR="00A17DB0">
        <w:rPr>
          <w:rFonts w:ascii="Arial" w:hAnsi="Arial" w:cs="Arial"/>
        </w:rPr>
        <w:t>jednoho kusu</w:t>
      </w:r>
      <w:r w:rsidR="00A17DB0" w:rsidRPr="00747BD0">
        <w:rPr>
          <w:rFonts w:ascii="Arial" w:hAnsi="Arial" w:cs="Arial"/>
        </w:rPr>
        <w:t xml:space="preserve"> dámsk</w:t>
      </w:r>
      <w:r w:rsidR="00A17DB0">
        <w:rPr>
          <w:rFonts w:ascii="Arial" w:hAnsi="Arial" w:cs="Arial"/>
        </w:rPr>
        <w:t>é</w:t>
      </w:r>
      <w:r w:rsidR="00A17DB0" w:rsidRPr="00747BD0">
        <w:rPr>
          <w:rFonts w:ascii="Arial" w:hAnsi="Arial" w:cs="Arial"/>
        </w:rPr>
        <w:t xml:space="preserve"> halenk</w:t>
      </w:r>
      <w:r w:rsidR="00A17DB0">
        <w:rPr>
          <w:rFonts w:ascii="Arial" w:hAnsi="Arial" w:cs="Arial"/>
        </w:rPr>
        <w:t>y</w:t>
      </w:r>
      <w:r w:rsidR="00A17DB0" w:rsidRPr="00747BD0">
        <w:rPr>
          <w:rFonts w:ascii="Arial" w:hAnsi="Arial" w:cs="Arial"/>
        </w:rPr>
        <w:t xml:space="preserve"> s dlouhým rukávem</w:t>
      </w:r>
      <w:r w:rsidR="00A17DB0">
        <w:rPr>
          <w:rFonts w:ascii="Arial" w:hAnsi="Arial" w:cs="Arial"/>
        </w:rPr>
        <w:t xml:space="preserve"> činí </w:t>
      </w:r>
      <w:r w:rsidR="00A17DB0" w:rsidRPr="0016275E">
        <w:rPr>
          <w:rFonts w:ascii="Arial" w:hAnsi="Arial" w:cs="Arial"/>
          <w:highlight w:val="yellow"/>
        </w:rPr>
        <w:t>…</w:t>
      </w:r>
      <w:r w:rsidR="00A17DB0" w:rsidRPr="0016275E">
        <w:rPr>
          <w:rFonts w:ascii="Arial" w:hAnsi="Arial" w:cs="Arial"/>
          <w:vertAlign w:val="superscript"/>
        </w:rPr>
        <w:t>1</w:t>
      </w:r>
      <w:r w:rsidR="00A17DB0" w:rsidRPr="0016275E">
        <w:rPr>
          <w:rFonts w:ascii="Arial" w:hAnsi="Arial" w:cs="Arial"/>
        </w:rPr>
        <w:t> Kč</w:t>
      </w:r>
      <w:r w:rsidR="00A17DB0">
        <w:rPr>
          <w:rFonts w:ascii="Arial" w:hAnsi="Arial" w:cs="Arial"/>
        </w:rPr>
        <w:t xml:space="preserve"> bez DPH</w:t>
      </w:r>
      <w:r w:rsidR="00A17DB0" w:rsidRPr="00747BD0">
        <w:rPr>
          <w:rFonts w:ascii="Arial" w:hAnsi="Arial" w:cs="Arial"/>
        </w:rPr>
        <w:t xml:space="preserve">, </w:t>
      </w:r>
      <w:r w:rsidR="00A17DB0">
        <w:rPr>
          <w:rFonts w:ascii="Arial" w:hAnsi="Arial" w:cs="Arial"/>
        </w:rPr>
        <w:t>jednoho kusu</w:t>
      </w:r>
      <w:r w:rsidR="00A17DB0" w:rsidRPr="00747BD0">
        <w:rPr>
          <w:rFonts w:ascii="Arial" w:hAnsi="Arial" w:cs="Arial"/>
        </w:rPr>
        <w:t xml:space="preserve"> dámsk</w:t>
      </w:r>
      <w:r w:rsidR="00A17DB0">
        <w:rPr>
          <w:rFonts w:ascii="Arial" w:hAnsi="Arial" w:cs="Arial"/>
        </w:rPr>
        <w:t>é</w:t>
      </w:r>
      <w:r w:rsidR="00A17DB0" w:rsidRPr="00747BD0">
        <w:rPr>
          <w:rFonts w:ascii="Arial" w:hAnsi="Arial" w:cs="Arial"/>
        </w:rPr>
        <w:t xml:space="preserve"> halenk</w:t>
      </w:r>
      <w:r w:rsidR="00A17DB0">
        <w:rPr>
          <w:rFonts w:ascii="Arial" w:hAnsi="Arial" w:cs="Arial"/>
        </w:rPr>
        <w:t>y</w:t>
      </w:r>
      <w:r w:rsidR="00A17DB0" w:rsidRPr="00747BD0">
        <w:rPr>
          <w:rFonts w:ascii="Arial" w:hAnsi="Arial" w:cs="Arial"/>
        </w:rPr>
        <w:t xml:space="preserve"> s krátkým rukávem</w:t>
      </w:r>
      <w:r w:rsidR="00A17DB0" w:rsidRPr="0016275E">
        <w:rPr>
          <w:rFonts w:ascii="Arial" w:hAnsi="Arial" w:cs="Arial"/>
        </w:rPr>
        <w:t xml:space="preserve"> </w:t>
      </w:r>
      <w:r w:rsidR="00A17DB0">
        <w:rPr>
          <w:rFonts w:ascii="Arial" w:hAnsi="Arial" w:cs="Arial"/>
        </w:rPr>
        <w:t xml:space="preserve">činí </w:t>
      </w:r>
      <w:r w:rsidR="00A17DB0" w:rsidRPr="0016275E">
        <w:rPr>
          <w:rFonts w:ascii="Arial" w:hAnsi="Arial" w:cs="Arial"/>
          <w:highlight w:val="yellow"/>
        </w:rPr>
        <w:t>…</w:t>
      </w:r>
      <w:r w:rsidR="00A17DB0" w:rsidRPr="0016275E">
        <w:rPr>
          <w:rFonts w:ascii="Arial" w:hAnsi="Arial" w:cs="Arial"/>
          <w:vertAlign w:val="superscript"/>
        </w:rPr>
        <w:t>1</w:t>
      </w:r>
      <w:r w:rsidR="00A17DB0" w:rsidRPr="0016275E">
        <w:rPr>
          <w:rFonts w:ascii="Arial" w:hAnsi="Arial" w:cs="Arial"/>
        </w:rPr>
        <w:t> Kč</w:t>
      </w:r>
      <w:r w:rsidR="00A17DB0">
        <w:rPr>
          <w:rFonts w:ascii="Arial" w:hAnsi="Arial" w:cs="Arial"/>
        </w:rPr>
        <w:t xml:space="preserve"> bez DPH</w:t>
      </w:r>
      <w:r w:rsidR="00A17DB0" w:rsidRPr="0016275E">
        <w:rPr>
          <w:rFonts w:ascii="Arial" w:hAnsi="Arial" w:cs="Arial"/>
        </w:rPr>
        <w:t xml:space="preserve"> </w:t>
      </w:r>
    </w:p>
    <w:p w14:paraId="6B8CBA5E" w14:textId="422B2354" w:rsidR="00AD75F4" w:rsidRPr="0016275E" w:rsidRDefault="00A17DB0" w:rsidP="00A17DB0">
      <w:pPr>
        <w:pStyle w:val="Bezmezer"/>
        <w:spacing w:line="276" w:lineRule="auto"/>
        <w:ind w:left="360"/>
        <w:jc w:val="both"/>
        <w:rPr>
          <w:rFonts w:ascii="Arial" w:hAnsi="Arial" w:cs="Arial"/>
        </w:rPr>
      </w:pPr>
      <w:r>
        <w:rPr>
          <w:rFonts w:ascii="Arial" w:hAnsi="Arial" w:cs="Arial"/>
        </w:rPr>
        <w:t>Celko</w:t>
      </w:r>
      <w:r w:rsidR="002D64CA">
        <w:rPr>
          <w:rFonts w:ascii="Arial" w:hAnsi="Arial" w:cs="Arial"/>
        </w:rPr>
        <w:t>vá cena předmětu koupě činí</w:t>
      </w:r>
      <w:bookmarkStart w:id="0" w:name="_GoBack"/>
      <w:bookmarkEnd w:id="0"/>
      <w:r>
        <w:rPr>
          <w:rFonts w:ascii="Arial" w:hAnsi="Arial" w:cs="Arial"/>
        </w:rPr>
        <w:t xml:space="preserve"> </w:t>
      </w:r>
      <w:r w:rsidRPr="0016275E">
        <w:rPr>
          <w:rFonts w:ascii="Arial" w:hAnsi="Arial" w:cs="Arial"/>
          <w:highlight w:val="yellow"/>
        </w:rPr>
        <w:t>…</w:t>
      </w:r>
      <w:r w:rsidRPr="0016275E">
        <w:rPr>
          <w:rFonts w:ascii="Arial" w:hAnsi="Arial" w:cs="Arial"/>
          <w:vertAlign w:val="superscript"/>
        </w:rPr>
        <w:t>1</w:t>
      </w:r>
      <w:r w:rsidRPr="0016275E">
        <w:rPr>
          <w:rFonts w:ascii="Arial" w:hAnsi="Arial" w:cs="Arial"/>
        </w:rPr>
        <w:t> Kč</w:t>
      </w:r>
      <w:r>
        <w:rPr>
          <w:rFonts w:ascii="Arial" w:hAnsi="Arial" w:cs="Arial"/>
        </w:rPr>
        <w:t xml:space="preserve"> bez DPH.</w:t>
      </w:r>
    </w:p>
    <w:p w14:paraId="59050236" w14:textId="1437B169" w:rsidR="00FC5BEC" w:rsidRPr="0016275E" w:rsidRDefault="007B0BF1" w:rsidP="00812704">
      <w:pPr>
        <w:pStyle w:val="Bezmezer"/>
        <w:spacing w:line="276" w:lineRule="auto"/>
        <w:ind w:left="360"/>
        <w:jc w:val="both"/>
        <w:rPr>
          <w:rFonts w:ascii="Arial" w:hAnsi="Arial" w:cs="Arial"/>
        </w:rPr>
      </w:pPr>
      <w:r w:rsidRPr="0016275E">
        <w:rPr>
          <w:rFonts w:ascii="Arial" w:hAnsi="Arial" w:cs="Arial"/>
        </w:rPr>
        <w:t xml:space="preserve">Pokud je </w:t>
      </w:r>
      <w:r w:rsidR="00A17DB0">
        <w:rPr>
          <w:rFonts w:ascii="Arial" w:hAnsi="Arial" w:cs="Arial"/>
        </w:rPr>
        <w:t>prodávající</w:t>
      </w:r>
      <w:r w:rsidR="00A17DB0" w:rsidRPr="0016275E">
        <w:rPr>
          <w:rFonts w:ascii="Arial" w:hAnsi="Arial" w:cs="Arial"/>
        </w:rPr>
        <w:t xml:space="preserve"> </w:t>
      </w:r>
      <w:r w:rsidRPr="0016275E">
        <w:rPr>
          <w:rFonts w:ascii="Arial" w:hAnsi="Arial" w:cs="Arial"/>
        </w:rPr>
        <w:t>plátcem DPH, bude k</w:t>
      </w:r>
      <w:r w:rsidR="005B5AE9" w:rsidRPr="0016275E">
        <w:rPr>
          <w:rFonts w:ascii="Arial" w:hAnsi="Arial" w:cs="Arial"/>
        </w:rPr>
        <w:t> ceně díla připočtena DPH ve výši podle platných právních předpisů ke dni uskutečnění zdanitelného plnění.</w:t>
      </w:r>
    </w:p>
    <w:p w14:paraId="3032C070" w14:textId="77777777" w:rsidR="00FC5BEC" w:rsidRPr="0016275E" w:rsidRDefault="00FC5BEC" w:rsidP="00FC5BEC">
      <w:pPr>
        <w:pStyle w:val="Bezmezer"/>
        <w:spacing w:line="276" w:lineRule="auto"/>
        <w:jc w:val="both"/>
        <w:rPr>
          <w:rFonts w:ascii="Arial" w:hAnsi="Arial" w:cs="Arial"/>
        </w:rPr>
      </w:pPr>
    </w:p>
    <w:p w14:paraId="260D54F7" w14:textId="0F9949FE" w:rsidR="00FC5BEC" w:rsidRPr="0016275E" w:rsidRDefault="005B5AE9" w:rsidP="00E43372">
      <w:pPr>
        <w:pStyle w:val="Bezmezer"/>
        <w:numPr>
          <w:ilvl w:val="0"/>
          <w:numId w:val="5"/>
        </w:numPr>
        <w:spacing w:line="276" w:lineRule="auto"/>
        <w:ind w:left="360"/>
        <w:jc w:val="both"/>
        <w:rPr>
          <w:rFonts w:ascii="Arial" w:hAnsi="Arial" w:cs="Arial"/>
        </w:rPr>
      </w:pPr>
      <w:r w:rsidRPr="0016275E">
        <w:rPr>
          <w:rFonts w:ascii="Arial" w:hAnsi="Arial" w:cs="Arial"/>
        </w:rPr>
        <w:t xml:space="preserve">Sjednaná cena díla je stanovena na základě nabídky </w:t>
      </w:r>
      <w:r w:rsidR="00A17DB0">
        <w:rPr>
          <w:rFonts w:ascii="Arial" w:hAnsi="Arial" w:cs="Arial"/>
        </w:rPr>
        <w:t>prodávajícího</w:t>
      </w:r>
      <w:r w:rsidR="00A17DB0" w:rsidRPr="0016275E">
        <w:rPr>
          <w:rFonts w:ascii="Arial" w:hAnsi="Arial" w:cs="Arial"/>
        </w:rPr>
        <w:t xml:space="preserve"> </w:t>
      </w:r>
      <w:r w:rsidRPr="0016275E">
        <w:rPr>
          <w:rFonts w:ascii="Arial" w:hAnsi="Arial" w:cs="Arial"/>
        </w:rPr>
        <w:t xml:space="preserve">jako cena nejvýše přípustná a zahrnuje veškeré náklady </w:t>
      </w:r>
      <w:r w:rsidR="00A17DB0">
        <w:rPr>
          <w:rFonts w:ascii="Arial" w:hAnsi="Arial" w:cs="Arial"/>
        </w:rPr>
        <w:t>prodávajícího</w:t>
      </w:r>
      <w:r w:rsidR="00A17DB0" w:rsidRPr="0016275E">
        <w:rPr>
          <w:rFonts w:ascii="Arial" w:hAnsi="Arial" w:cs="Arial"/>
        </w:rPr>
        <w:t xml:space="preserve"> </w:t>
      </w:r>
      <w:r w:rsidRPr="0016275E">
        <w:rPr>
          <w:rFonts w:ascii="Arial" w:hAnsi="Arial" w:cs="Arial"/>
        </w:rPr>
        <w:t xml:space="preserve">spojené s úplným provedením a předáním </w:t>
      </w:r>
      <w:r w:rsidR="00A17DB0">
        <w:rPr>
          <w:rFonts w:ascii="Arial" w:hAnsi="Arial" w:cs="Arial"/>
        </w:rPr>
        <w:t>předmětu koupě</w:t>
      </w:r>
      <w:r w:rsidR="00C268B9" w:rsidRPr="0016275E">
        <w:rPr>
          <w:rFonts w:ascii="Arial" w:hAnsi="Arial" w:cs="Arial"/>
        </w:rPr>
        <w:t xml:space="preserve">, </w:t>
      </w:r>
      <w:r w:rsidRPr="0016275E">
        <w:rPr>
          <w:rFonts w:ascii="Arial" w:hAnsi="Arial" w:cs="Arial"/>
        </w:rPr>
        <w:t xml:space="preserve">jakož i ceny za služby a dodávky, které nejsou výslovně uvedeny v zadávací dokumentaci veřejné zakázky nebo v této smlouvě, ale </w:t>
      </w:r>
      <w:r w:rsidR="00A17DB0">
        <w:rPr>
          <w:rFonts w:ascii="Arial" w:hAnsi="Arial" w:cs="Arial"/>
        </w:rPr>
        <w:t>prodávající</w:t>
      </w:r>
      <w:r w:rsidR="00A17DB0" w:rsidRPr="0016275E">
        <w:rPr>
          <w:rFonts w:ascii="Arial" w:hAnsi="Arial" w:cs="Arial"/>
        </w:rPr>
        <w:t xml:space="preserve"> </w:t>
      </w:r>
      <w:r w:rsidRPr="0016275E">
        <w:rPr>
          <w:rFonts w:ascii="Arial" w:hAnsi="Arial" w:cs="Arial"/>
        </w:rPr>
        <w:t xml:space="preserve">jako odborník o nich ví anebo má vědět, že jsou nezbytné pro řádné splnění smlouvy. </w:t>
      </w:r>
      <w:r w:rsidR="00A17DB0">
        <w:rPr>
          <w:rFonts w:ascii="Arial" w:hAnsi="Arial" w:cs="Arial"/>
        </w:rPr>
        <w:t>Prodávající</w:t>
      </w:r>
      <w:r w:rsidR="00A17DB0" w:rsidRPr="0016275E">
        <w:rPr>
          <w:rFonts w:ascii="Arial" w:hAnsi="Arial" w:cs="Arial"/>
        </w:rPr>
        <w:t xml:space="preserve"> </w:t>
      </w:r>
      <w:r w:rsidRPr="0016275E">
        <w:rPr>
          <w:rFonts w:ascii="Arial" w:hAnsi="Arial" w:cs="Arial"/>
        </w:rPr>
        <w:t xml:space="preserve">přebírá nebezpečí změny okolností ve smyslu </w:t>
      </w:r>
      <w:proofErr w:type="spellStart"/>
      <w:r w:rsidRPr="0016275E">
        <w:rPr>
          <w:rFonts w:ascii="Arial" w:hAnsi="Arial" w:cs="Arial"/>
        </w:rPr>
        <w:t>ust</w:t>
      </w:r>
      <w:proofErr w:type="spellEnd"/>
      <w:r w:rsidRPr="0016275E">
        <w:rPr>
          <w:rFonts w:ascii="Arial" w:hAnsi="Arial" w:cs="Arial"/>
        </w:rPr>
        <w:t>. §</w:t>
      </w:r>
      <w:r w:rsidR="00E43372" w:rsidRPr="0016275E">
        <w:rPr>
          <w:rFonts w:ascii="Arial" w:hAnsi="Arial" w:cs="Arial"/>
        </w:rPr>
        <w:t> </w:t>
      </w:r>
      <w:r w:rsidRPr="0016275E">
        <w:rPr>
          <w:rFonts w:ascii="Arial" w:hAnsi="Arial" w:cs="Arial"/>
        </w:rPr>
        <w:t>2620 odst. 2 a § 1765 odst. 2 občanského zákoníku.</w:t>
      </w:r>
    </w:p>
    <w:p w14:paraId="68815E1F" w14:textId="77777777" w:rsidR="00FC5BEC" w:rsidRPr="0016275E" w:rsidRDefault="00FC5BEC" w:rsidP="00FC5BEC">
      <w:pPr>
        <w:pStyle w:val="Bezmezer"/>
        <w:spacing w:line="276" w:lineRule="auto"/>
        <w:jc w:val="both"/>
        <w:rPr>
          <w:rFonts w:ascii="Arial" w:hAnsi="Arial" w:cs="Arial"/>
        </w:rPr>
      </w:pPr>
    </w:p>
    <w:p w14:paraId="4604B5A9" w14:textId="32E4E1E4" w:rsidR="00FC56E9" w:rsidRPr="0016275E" w:rsidRDefault="005B5AE9" w:rsidP="000A2E10">
      <w:pPr>
        <w:pStyle w:val="Bezmezer"/>
        <w:numPr>
          <w:ilvl w:val="0"/>
          <w:numId w:val="5"/>
        </w:numPr>
        <w:spacing w:line="276" w:lineRule="auto"/>
        <w:ind w:left="360"/>
        <w:jc w:val="both"/>
        <w:rPr>
          <w:rFonts w:ascii="Arial" w:hAnsi="Arial" w:cs="Arial"/>
        </w:rPr>
      </w:pPr>
      <w:r w:rsidRPr="0016275E">
        <w:rPr>
          <w:rFonts w:ascii="Arial" w:hAnsi="Arial" w:cs="Arial"/>
        </w:rPr>
        <w:t>Cen</w:t>
      </w:r>
      <w:r w:rsidR="00BC7F6E" w:rsidRPr="0016275E">
        <w:rPr>
          <w:rFonts w:ascii="Arial" w:hAnsi="Arial" w:cs="Arial"/>
        </w:rPr>
        <w:t>u</w:t>
      </w:r>
      <w:r w:rsidRPr="0016275E">
        <w:rPr>
          <w:rFonts w:ascii="Arial" w:hAnsi="Arial" w:cs="Arial"/>
        </w:rPr>
        <w:t xml:space="preserve"> </w:t>
      </w:r>
      <w:r w:rsidR="00A17DB0">
        <w:rPr>
          <w:rFonts w:ascii="Arial" w:hAnsi="Arial" w:cs="Arial"/>
        </w:rPr>
        <w:t>předmětu koupě</w:t>
      </w:r>
      <w:r w:rsidR="00A17DB0" w:rsidRPr="0016275E">
        <w:rPr>
          <w:rFonts w:ascii="Arial" w:hAnsi="Arial" w:cs="Arial"/>
        </w:rPr>
        <w:t xml:space="preserve"> </w:t>
      </w:r>
      <w:r w:rsidR="00BC7F6E" w:rsidRPr="0016275E">
        <w:rPr>
          <w:rFonts w:ascii="Arial" w:hAnsi="Arial" w:cs="Arial"/>
        </w:rPr>
        <w:t xml:space="preserve">je </w:t>
      </w:r>
      <w:r w:rsidR="00A17DB0">
        <w:rPr>
          <w:rFonts w:ascii="Arial" w:hAnsi="Arial" w:cs="Arial"/>
        </w:rPr>
        <w:t>prodávající</w:t>
      </w:r>
      <w:r w:rsidR="00A17DB0" w:rsidRPr="0016275E">
        <w:rPr>
          <w:rFonts w:ascii="Arial" w:hAnsi="Arial" w:cs="Arial"/>
        </w:rPr>
        <w:t xml:space="preserve"> </w:t>
      </w:r>
      <w:r w:rsidR="00BC7F6E" w:rsidRPr="0016275E">
        <w:rPr>
          <w:rFonts w:ascii="Arial" w:hAnsi="Arial" w:cs="Arial"/>
        </w:rPr>
        <w:t>oprávněn</w:t>
      </w:r>
      <w:r w:rsidRPr="0016275E">
        <w:rPr>
          <w:rFonts w:ascii="Arial" w:hAnsi="Arial" w:cs="Arial"/>
        </w:rPr>
        <w:t xml:space="preserve"> </w:t>
      </w:r>
      <w:r w:rsidR="00A17DB0">
        <w:rPr>
          <w:rFonts w:ascii="Arial" w:hAnsi="Arial" w:cs="Arial"/>
        </w:rPr>
        <w:t>kupujícímu</w:t>
      </w:r>
      <w:r w:rsidR="00A17DB0" w:rsidRPr="0016275E">
        <w:rPr>
          <w:rFonts w:ascii="Arial" w:hAnsi="Arial" w:cs="Arial"/>
        </w:rPr>
        <w:t xml:space="preserve"> </w:t>
      </w:r>
      <w:r w:rsidRPr="0016275E">
        <w:rPr>
          <w:rFonts w:ascii="Arial" w:hAnsi="Arial" w:cs="Arial"/>
        </w:rPr>
        <w:t>vyúčtova</w:t>
      </w:r>
      <w:r w:rsidR="00BC7F6E" w:rsidRPr="0016275E">
        <w:rPr>
          <w:rFonts w:ascii="Arial" w:hAnsi="Arial" w:cs="Arial"/>
        </w:rPr>
        <w:t>t</w:t>
      </w:r>
      <w:r w:rsidR="003B04AA" w:rsidRPr="0016275E">
        <w:rPr>
          <w:rFonts w:ascii="Arial" w:hAnsi="Arial" w:cs="Arial"/>
        </w:rPr>
        <w:t xml:space="preserve"> až</w:t>
      </w:r>
      <w:r w:rsidRPr="0016275E">
        <w:rPr>
          <w:rFonts w:ascii="Arial" w:hAnsi="Arial" w:cs="Arial"/>
        </w:rPr>
        <w:t xml:space="preserve"> po </w:t>
      </w:r>
      <w:r w:rsidR="003B04AA" w:rsidRPr="0016275E">
        <w:rPr>
          <w:rFonts w:ascii="Arial" w:hAnsi="Arial" w:cs="Arial"/>
        </w:rPr>
        <w:t xml:space="preserve">úplném dokončení </w:t>
      </w:r>
      <w:r w:rsidR="00561B45" w:rsidRPr="0016275E">
        <w:rPr>
          <w:rFonts w:ascii="Arial" w:hAnsi="Arial" w:cs="Arial"/>
        </w:rPr>
        <w:t xml:space="preserve">celého </w:t>
      </w:r>
      <w:r w:rsidR="00A17DB0">
        <w:rPr>
          <w:rFonts w:ascii="Arial" w:hAnsi="Arial" w:cs="Arial"/>
        </w:rPr>
        <w:t>předmětu koupě</w:t>
      </w:r>
      <w:r w:rsidR="00A17DB0" w:rsidRPr="0016275E">
        <w:rPr>
          <w:rFonts w:ascii="Arial" w:hAnsi="Arial" w:cs="Arial"/>
        </w:rPr>
        <w:t xml:space="preserve"> </w:t>
      </w:r>
      <w:r w:rsidR="00561B45" w:rsidRPr="0016275E">
        <w:rPr>
          <w:rFonts w:ascii="Arial" w:hAnsi="Arial" w:cs="Arial"/>
        </w:rPr>
        <w:t xml:space="preserve">s tím, že podmínkou oprávněnosti fakturace ceny díla je </w:t>
      </w:r>
      <w:r w:rsidRPr="0016275E">
        <w:rPr>
          <w:rFonts w:ascii="Arial" w:hAnsi="Arial" w:cs="Arial"/>
        </w:rPr>
        <w:t xml:space="preserve">převzetí </w:t>
      </w:r>
      <w:r w:rsidR="00A17DB0">
        <w:rPr>
          <w:rFonts w:ascii="Arial" w:hAnsi="Arial" w:cs="Arial"/>
        </w:rPr>
        <w:t>předmětu koupě kupujícím</w:t>
      </w:r>
      <w:r w:rsidRPr="0016275E">
        <w:rPr>
          <w:rFonts w:ascii="Arial" w:hAnsi="Arial" w:cs="Arial"/>
        </w:rPr>
        <w:t xml:space="preserve"> bez </w:t>
      </w:r>
      <w:r w:rsidR="00FC4922" w:rsidRPr="0016275E">
        <w:rPr>
          <w:rFonts w:ascii="Arial" w:hAnsi="Arial" w:cs="Arial"/>
        </w:rPr>
        <w:t xml:space="preserve">výhrad </w:t>
      </w:r>
      <w:r w:rsidR="00B00810" w:rsidRPr="0016275E">
        <w:rPr>
          <w:rFonts w:ascii="Arial" w:hAnsi="Arial" w:cs="Arial"/>
        </w:rPr>
        <w:t>(podle článku V</w:t>
      </w:r>
      <w:r w:rsidR="00094A64" w:rsidRPr="0016275E">
        <w:rPr>
          <w:rFonts w:ascii="Arial" w:hAnsi="Arial" w:cs="Arial"/>
        </w:rPr>
        <w:t>I</w:t>
      </w:r>
      <w:r w:rsidR="00B00810" w:rsidRPr="0016275E">
        <w:rPr>
          <w:rFonts w:ascii="Arial" w:hAnsi="Arial" w:cs="Arial"/>
        </w:rPr>
        <w:t>I odst. 4. této smlouvy).</w:t>
      </w:r>
    </w:p>
    <w:p w14:paraId="3DB9EB89" w14:textId="77777777" w:rsidR="00F94868" w:rsidRPr="0016275E" w:rsidRDefault="00F94868" w:rsidP="00F94868">
      <w:pPr>
        <w:pStyle w:val="Bezmezer"/>
        <w:spacing w:line="276" w:lineRule="auto"/>
        <w:ind w:left="720"/>
        <w:jc w:val="both"/>
        <w:rPr>
          <w:rFonts w:ascii="Arial" w:hAnsi="Arial" w:cs="Arial"/>
        </w:rPr>
      </w:pPr>
    </w:p>
    <w:p w14:paraId="208DCA20" w14:textId="63816EFB" w:rsidR="00FC5BEC" w:rsidRPr="0016275E" w:rsidRDefault="005B5AE9" w:rsidP="00FC5BEC">
      <w:pPr>
        <w:pStyle w:val="Bezmezer"/>
        <w:numPr>
          <w:ilvl w:val="0"/>
          <w:numId w:val="5"/>
        </w:numPr>
        <w:spacing w:line="276" w:lineRule="auto"/>
        <w:ind w:left="360"/>
        <w:jc w:val="both"/>
        <w:rPr>
          <w:rFonts w:ascii="Arial" w:hAnsi="Arial" w:cs="Arial"/>
        </w:rPr>
      </w:pPr>
      <w:r w:rsidRPr="0016275E">
        <w:rPr>
          <w:rFonts w:ascii="Arial" w:hAnsi="Arial" w:cs="Arial"/>
        </w:rPr>
        <w:t xml:space="preserve">Daňový doklad – faktura </w:t>
      </w:r>
      <w:r w:rsidR="007D3B18">
        <w:rPr>
          <w:rFonts w:ascii="Arial" w:hAnsi="Arial" w:cs="Arial"/>
        </w:rPr>
        <w:t>prodávajícího</w:t>
      </w:r>
      <w:r w:rsidR="007D3B18" w:rsidRPr="0016275E">
        <w:rPr>
          <w:rFonts w:ascii="Arial" w:hAnsi="Arial" w:cs="Arial"/>
        </w:rPr>
        <w:t xml:space="preserve"> </w:t>
      </w:r>
      <w:r w:rsidRPr="0016275E">
        <w:rPr>
          <w:rFonts w:ascii="Arial" w:hAnsi="Arial" w:cs="Arial"/>
        </w:rPr>
        <w:t>vystavená na základě této smlouvy musí mít náležitosti daňového dokladu stanovené zejména v </w:t>
      </w:r>
      <w:proofErr w:type="spellStart"/>
      <w:r w:rsidRPr="0016275E">
        <w:rPr>
          <w:rFonts w:ascii="Arial" w:hAnsi="Arial" w:cs="Arial"/>
        </w:rPr>
        <w:t>ust</w:t>
      </w:r>
      <w:proofErr w:type="spellEnd"/>
      <w:r w:rsidRPr="0016275E">
        <w:rPr>
          <w:rFonts w:ascii="Arial" w:hAnsi="Arial" w:cs="Arial"/>
        </w:rPr>
        <w:t xml:space="preserve">. § 29 zákona č. 235/2004 Sb., o dani z přidané hodnoty, </w:t>
      </w:r>
      <w:r w:rsidR="007D3B18" w:rsidRPr="00FF5D9A">
        <w:rPr>
          <w:rFonts w:ascii="Arial" w:hAnsi="Arial" w:cs="Arial"/>
        </w:rPr>
        <w:t>ve znění pozdějších předpisů</w:t>
      </w:r>
      <w:r w:rsidRPr="0016275E">
        <w:rPr>
          <w:rFonts w:ascii="Arial" w:hAnsi="Arial" w:cs="Arial"/>
        </w:rPr>
        <w:t xml:space="preserve"> a v zákoně č. 563/1991 Sb., o účetnictví, </w:t>
      </w:r>
      <w:r w:rsidR="007D3B18" w:rsidRPr="00FF5D9A">
        <w:rPr>
          <w:rFonts w:ascii="Arial" w:hAnsi="Arial" w:cs="Arial"/>
        </w:rPr>
        <w:t>ve znění pozdějších předpisů</w:t>
      </w:r>
      <w:r w:rsidR="00E41152">
        <w:rPr>
          <w:rFonts w:ascii="Arial" w:hAnsi="Arial" w:cs="Arial"/>
        </w:rPr>
        <w:t xml:space="preserve">. </w:t>
      </w:r>
      <w:r w:rsidR="007D3B18">
        <w:rPr>
          <w:rFonts w:ascii="Arial" w:hAnsi="Arial" w:cs="Arial"/>
        </w:rPr>
        <w:t>F</w:t>
      </w:r>
      <w:r w:rsidRPr="0016275E">
        <w:rPr>
          <w:rFonts w:ascii="Arial" w:hAnsi="Arial" w:cs="Arial"/>
        </w:rPr>
        <w:t xml:space="preserve">akturovaná částka musí být vyjádřena výlučně v korunách českých. </w:t>
      </w:r>
    </w:p>
    <w:p w14:paraId="7A9001EB" w14:textId="77777777" w:rsidR="00FC5BEC" w:rsidRPr="0016275E" w:rsidRDefault="00FC5BEC" w:rsidP="00FC5BEC">
      <w:pPr>
        <w:pStyle w:val="Bezmezer"/>
        <w:spacing w:line="276" w:lineRule="auto"/>
        <w:jc w:val="both"/>
        <w:rPr>
          <w:rFonts w:ascii="Arial" w:hAnsi="Arial" w:cs="Arial"/>
        </w:rPr>
      </w:pPr>
    </w:p>
    <w:p w14:paraId="01A67B7A" w14:textId="6192AFFF" w:rsidR="00FC5BEC" w:rsidRPr="0016275E" w:rsidRDefault="007D3B18" w:rsidP="00FC5BEC">
      <w:pPr>
        <w:pStyle w:val="Bezmezer"/>
        <w:numPr>
          <w:ilvl w:val="0"/>
          <w:numId w:val="5"/>
        </w:numPr>
        <w:spacing w:line="276" w:lineRule="auto"/>
        <w:ind w:left="360"/>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 xml:space="preserve">je oprávněn před uplynutím lhůty splatnosti vrátit </w:t>
      </w:r>
      <w:r>
        <w:rPr>
          <w:rFonts w:ascii="Arial" w:hAnsi="Arial" w:cs="Arial"/>
        </w:rPr>
        <w:t>prodávajícímu</w:t>
      </w:r>
      <w:r w:rsidRPr="0016275E">
        <w:rPr>
          <w:rFonts w:ascii="Arial" w:hAnsi="Arial" w:cs="Arial"/>
        </w:rPr>
        <w:t xml:space="preserve"> </w:t>
      </w:r>
      <w:r w:rsidR="005B5AE9" w:rsidRPr="0016275E">
        <w:rPr>
          <w:rFonts w:ascii="Arial" w:hAnsi="Arial" w:cs="Arial"/>
        </w:rPr>
        <w:t xml:space="preserve">fakturu, která neobsahuje požadované náležitosti, která obsahuje cenu vyúčtovanou v rozporu se smlouvou nebo chybně vyúčtovanou DPH. Lhůta splatnosti vyúčtované ceny začíná v takovém případě znovu běžet ode dne doručení opravené faktury </w:t>
      </w:r>
      <w:r>
        <w:rPr>
          <w:rFonts w:ascii="Arial" w:hAnsi="Arial" w:cs="Arial"/>
        </w:rPr>
        <w:t>kupujícímu</w:t>
      </w:r>
      <w:r w:rsidRPr="0016275E">
        <w:rPr>
          <w:rFonts w:ascii="Arial" w:hAnsi="Arial" w:cs="Arial"/>
        </w:rPr>
        <w:t xml:space="preserve"> </w:t>
      </w:r>
      <w:r w:rsidR="005B5AE9" w:rsidRPr="0016275E">
        <w:rPr>
          <w:rFonts w:ascii="Arial" w:hAnsi="Arial" w:cs="Arial"/>
        </w:rPr>
        <w:t>způsobem uvedeným v následujícím odstavci tohoto článku smlouvy.</w:t>
      </w:r>
    </w:p>
    <w:p w14:paraId="6ADBA865" w14:textId="77777777" w:rsidR="00FC5BEC" w:rsidRPr="0016275E" w:rsidRDefault="00FC5BEC" w:rsidP="00FC5BEC">
      <w:pPr>
        <w:pStyle w:val="Bezmezer"/>
        <w:spacing w:line="276" w:lineRule="auto"/>
        <w:jc w:val="both"/>
        <w:rPr>
          <w:rFonts w:ascii="Arial" w:hAnsi="Arial" w:cs="Arial"/>
        </w:rPr>
      </w:pPr>
    </w:p>
    <w:p w14:paraId="07D829ED" w14:textId="0B2FDF67" w:rsidR="00FC5BEC" w:rsidRPr="0016275E" w:rsidRDefault="005B5AE9" w:rsidP="00E2002D">
      <w:pPr>
        <w:pStyle w:val="Bezmezer"/>
        <w:numPr>
          <w:ilvl w:val="0"/>
          <w:numId w:val="5"/>
        </w:numPr>
        <w:spacing w:line="276" w:lineRule="auto"/>
        <w:ind w:left="360"/>
        <w:jc w:val="both"/>
        <w:rPr>
          <w:rFonts w:ascii="Arial" w:hAnsi="Arial" w:cs="Arial"/>
        </w:rPr>
      </w:pPr>
      <w:r w:rsidRPr="0016275E">
        <w:rPr>
          <w:rFonts w:ascii="Arial" w:hAnsi="Arial" w:cs="Arial"/>
        </w:rPr>
        <w:t xml:space="preserve">Lhůta splatnosti </w:t>
      </w:r>
      <w:r w:rsidR="007D3B18">
        <w:rPr>
          <w:rFonts w:ascii="Arial" w:hAnsi="Arial" w:cs="Arial"/>
        </w:rPr>
        <w:t>faktury</w:t>
      </w:r>
      <w:r w:rsidRPr="0016275E">
        <w:rPr>
          <w:rFonts w:ascii="Arial" w:hAnsi="Arial" w:cs="Arial"/>
        </w:rPr>
        <w:t xml:space="preserve"> činí 21 (slovy: dvacet jedna)</w:t>
      </w:r>
      <w:r w:rsidR="00E65BF0" w:rsidRPr="0016275E">
        <w:rPr>
          <w:rFonts w:ascii="Arial" w:hAnsi="Arial" w:cs="Arial"/>
        </w:rPr>
        <w:t xml:space="preserve"> </w:t>
      </w:r>
      <w:r w:rsidR="00EA5684">
        <w:rPr>
          <w:rFonts w:ascii="Arial" w:hAnsi="Arial" w:cs="Arial"/>
        </w:rPr>
        <w:t>kalendářních dnů ode dne jejího</w:t>
      </w:r>
      <w:r w:rsidRPr="0016275E">
        <w:rPr>
          <w:rFonts w:ascii="Arial" w:hAnsi="Arial" w:cs="Arial"/>
        </w:rPr>
        <w:t xml:space="preserve"> doručení </w:t>
      </w:r>
      <w:r w:rsidR="007D3B18">
        <w:rPr>
          <w:rFonts w:ascii="Arial" w:hAnsi="Arial" w:cs="Arial"/>
        </w:rPr>
        <w:t>kupícímu</w:t>
      </w:r>
      <w:r w:rsidR="007D3B18" w:rsidRPr="0016275E">
        <w:rPr>
          <w:rFonts w:ascii="Arial" w:hAnsi="Arial" w:cs="Arial"/>
        </w:rPr>
        <w:t xml:space="preserve"> </w:t>
      </w:r>
      <w:r w:rsidRPr="0016275E">
        <w:rPr>
          <w:rFonts w:ascii="Arial" w:hAnsi="Arial" w:cs="Arial"/>
        </w:rPr>
        <w:t xml:space="preserve">do datové schránky nebo doporučenou listovní zásilkou na adresu </w:t>
      </w:r>
      <w:r w:rsidR="00E2002D" w:rsidRPr="0016275E">
        <w:rPr>
          <w:rFonts w:ascii="Arial" w:hAnsi="Arial" w:cs="Arial"/>
        </w:rPr>
        <w:t>ČÍŽP uvedenou v záhlaví této smlouvy</w:t>
      </w:r>
      <w:r w:rsidRPr="0016275E">
        <w:rPr>
          <w:rFonts w:ascii="Arial" w:hAnsi="Arial" w:cs="Arial"/>
        </w:rPr>
        <w:t xml:space="preserve"> nebo osobně do podatelny v sídle </w:t>
      </w:r>
      <w:r w:rsidR="007D3B18">
        <w:rPr>
          <w:rFonts w:ascii="Arial" w:hAnsi="Arial" w:cs="Arial"/>
        </w:rPr>
        <w:t>kupujícího</w:t>
      </w:r>
      <w:r w:rsidRPr="0016275E">
        <w:rPr>
          <w:rFonts w:ascii="Arial" w:hAnsi="Arial" w:cs="Arial"/>
        </w:rPr>
        <w:t>. Není-li ve smlouvě uvedeno jinak, platí stejná lhůta splatnosti i pro placení jiných plateb podle této smlouvy (úroky z prodlení, náhrada škody apod.).</w:t>
      </w:r>
    </w:p>
    <w:p w14:paraId="0ACD1216" w14:textId="77777777" w:rsidR="00FC5BEC" w:rsidRPr="0016275E" w:rsidRDefault="00FC5BEC" w:rsidP="00FC5BEC">
      <w:pPr>
        <w:pStyle w:val="Bezmezer"/>
        <w:spacing w:line="276" w:lineRule="auto"/>
        <w:jc w:val="both"/>
        <w:rPr>
          <w:rFonts w:ascii="Arial" w:hAnsi="Arial" w:cs="Arial"/>
        </w:rPr>
      </w:pPr>
    </w:p>
    <w:p w14:paraId="783B972D" w14:textId="23C8AD10" w:rsidR="00FC5BEC" w:rsidRPr="0016275E" w:rsidRDefault="005B5AE9" w:rsidP="00FC5BEC">
      <w:pPr>
        <w:pStyle w:val="Bezmezer"/>
        <w:numPr>
          <w:ilvl w:val="0"/>
          <w:numId w:val="5"/>
        </w:numPr>
        <w:spacing w:line="276" w:lineRule="auto"/>
        <w:ind w:left="360"/>
        <w:jc w:val="both"/>
        <w:rPr>
          <w:rFonts w:ascii="Arial" w:hAnsi="Arial" w:cs="Arial"/>
        </w:rPr>
      </w:pPr>
      <w:r w:rsidRPr="0016275E">
        <w:rPr>
          <w:rFonts w:ascii="Arial" w:hAnsi="Arial" w:cs="Arial"/>
        </w:rPr>
        <w:t xml:space="preserve">Cena se pokládá za uhrazenou okamžikem odepsání příslušné částky z účtu </w:t>
      </w:r>
      <w:r w:rsidR="007D3B18">
        <w:rPr>
          <w:rFonts w:ascii="Arial" w:hAnsi="Arial" w:cs="Arial"/>
        </w:rPr>
        <w:t>kupujícího</w:t>
      </w:r>
      <w:r w:rsidR="007D3B18" w:rsidRPr="0016275E">
        <w:rPr>
          <w:rFonts w:ascii="Arial" w:hAnsi="Arial" w:cs="Arial"/>
        </w:rPr>
        <w:t xml:space="preserve"> </w:t>
      </w:r>
      <w:r w:rsidRPr="0016275E">
        <w:rPr>
          <w:rFonts w:ascii="Arial" w:hAnsi="Arial" w:cs="Arial"/>
        </w:rPr>
        <w:t xml:space="preserve">ve prospěch účtu </w:t>
      </w:r>
      <w:r w:rsidR="007D3B18">
        <w:rPr>
          <w:rFonts w:ascii="Arial" w:hAnsi="Arial" w:cs="Arial"/>
        </w:rPr>
        <w:t>prodávajícího</w:t>
      </w:r>
      <w:r w:rsidRPr="0016275E">
        <w:rPr>
          <w:rFonts w:ascii="Arial" w:hAnsi="Arial" w:cs="Arial"/>
        </w:rPr>
        <w:t>.</w:t>
      </w:r>
    </w:p>
    <w:p w14:paraId="021F453A" w14:textId="77777777" w:rsidR="001E78AB" w:rsidRPr="0016275E" w:rsidRDefault="001E78AB" w:rsidP="00816377">
      <w:pPr>
        <w:pStyle w:val="Bezmezer"/>
        <w:spacing w:line="276" w:lineRule="auto"/>
        <w:jc w:val="center"/>
        <w:rPr>
          <w:rFonts w:ascii="Arial" w:hAnsi="Arial" w:cs="Arial"/>
          <w:b/>
        </w:rPr>
      </w:pPr>
    </w:p>
    <w:p w14:paraId="5D46B272" w14:textId="55026F2D" w:rsidR="00816377" w:rsidRPr="0016275E" w:rsidRDefault="005B5AE9" w:rsidP="00816377">
      <w:pPr>
        <w:pStyle w:val="Bezmezer"/>
        <w:spacing w:line="276" w:lineRule="auto"/>
        <w:jc w:val="center"/>
        <w:rPr>
          <w:rFonts w:ascii="Arial" w:hAnsi="Arial" w:cs="Arial"/>
          <w:b/>
        </w:rPr>
      </w:pPr>
      <w:r w:rsidRPr="0016275E">
        <w:rPr>
          <w:rFonts w:ascii="Arial" w:hAnsi="Arial" w:cs="Arial"/>
          <w:b/>
        </w:rPr>
        <w:t>Článek VI</w:t>
      </w:r>
    </w:p>
    <w:p w14:paraId="7C38AE14" w14:textId="64A3F163" w:rsidR="00816377" w:rsidRPr="0016275E" w:rsidRDefault="005B5AE9" w:rsidP="00816377">
      <w:pPr>
        <w:pStyle w:val="Bezmezer"/>
        <w:spacing w:line="276" w:lineRule="auto"/>
        <w:jc w:val="center"/>
        <w:rPr>
          <w:rFonts w:ascii="Arial" w:hAnsi="Arial" w:cs="Arial"/>
          <w:b/>
        </w:rPr>
      </w:pPr>
      <w:r w:rsidRPr="0016275E">
        <w:rPr>
          <w:rFonts w:ascii="Arial" w:hAnsi="Arial" w:cs="Arial"/>
          <w:b/>
        </w:rPr>
        <w:t xml:space="preserve">Předání a převzetí </w:t>
      </w:r>
      <w:r w:rsidR="007D3B18">
        <w:rPr>
          <w:rFonts w:ascii="Arial" w:hAnsi="Arial" w:cs="Arial"/>
          <w:b/>
        </w:rPr>
        <w:t>předmětu koupě</w:t>
      </w:r>
    </w:p>
    <w:p w14:paraId="257B4056" w14:textId="77777777" w:rsidR="00816377" w:rsidRPr="0016275E" w:rsidRDefault="00816377" w:rsidP="00816377">
      <w:pPr>
        <w:pStyle w:val="Bezmezer"/>
        <w:spacing w:line="276" w:lineRule="auto"/>
        <w:jc w:val="center"/>
        <w:rPr>
          <w:rFonts w:ascii="Arial" w:hAnsi="Arial" w:cs="Arial"/>
          <w:b/>
        </w:rPr>
      </w:pPr>
    </w:p>
    <w:p w14:paraId="045FDB84" w14:textId="6615049D" w:rsidR="00816377" w:rsidRPr="0016275E" w:rsidRDefault="007D3B18" w:rsidP="00816377">
      <w:pPr>
        <w:pStyle w:val="Bezmezer"/>
        <w:numPr>
          <w:ilvl w:val="0"/>
          <w:numId w:val="10"/>
        </w:numPr>
        <w:spacing w:line="276" w:lineRule="auto"/>
        <w:ind w:left="426" w:hanging="426"/>
        <w:jc w:val="both"/>
        <w:rPr>
          <w:rFonts w:ascii="Arial" w:hAnsi="Arial" w:cs="Arial"/>
        </w:rPr>
      </w:pPr>
      <w:r>
        <w:rPr>
          <w:rFonts w:ascii="Arial" w:hAnsi="Arial" w:cs="Arial"/>
        </w:rPr>
        <w:lastRenderedPageBreak/>
        <w:t>Prodávající</w:t>
      </w:r>
      <w:r w:rsidRPr="0016275E">
        <w:rPr>
          <w:rFonts w:ascii="Arial" w:hAnsi="Arial" w:cs="Arial"/>
        </w:rPr>
        <w:t xml:space="preserve"> </w:t>
      </w:r>
      <w:r w:rsidR="005B5AE9" w:rsidRPr="0016275E">
        <w:rPr>
          <w:rFonts w:ascii="Arial" w:hAnsi="Arial" w:cs="Arial"/>
        </w:rPr>
        <w:t xml:space="preserve">se zavazuje písemnou formou vyzvat </w:t>
      </w:r>
      <w:r>
        <w:rPr>
          <w:rFonts w:ascii="Arial" w:hAnsi="Arial" w:cs="Arial"/>
        </w:rPr>
        <w:t>kupujícího</w:t>
      </w:r>
      <w:r w:rsidRPr="0016275E">
        <w:rPr>
          <w:rFonts w:ascii="Arial" w:hAnsi="Arial" w:cs="Arial"/>
        </w:rPr>
        <w:t xml:space="preserve"> </w:t>
      </w:r>
      <w:r w:rsidR="005B5AE9" w:rsidRPr="0016275E">
        <w:rPr>
          <w:rFonts w:ascii="Arial" w:hAnsi="Arial" w:cs="Arial"/>
        </w:rPr>
        <w:t xml:space="preserve">k převzetí </w:t>
      </w:r>
      <w:r>
        <w:rPr>
          <w:rFonts w:ascii="Arial" w:hAnsi="Arial" w:cs="Arial"/>
        </w:rPr>
        <w:t>předmětu koupě</w:t>
      </w:r>
      <w:r w:rsidRPr="0016275E">
        <w:rPr>
          <w:rFonts w:ascii="Arial" w:hAnsi="Arial" w:cs="Arial"/>
        </w:rPr>
        <w:t xml:space="preserve"> </w:t>
      </w:r>
      <w:r w:rsidR="005B5AE9" w:rsidRPr="0016275E">
        <w:rPr>
          <w:rFonts w:ascii="Arial" w:hAnsi="Arial" w:cs="Arial"/>
        </w:rPr>
        <w:t>alespoň 3 (slovy: tři) pracovní dny předem.</w:t>
      </w:r>
    </w:p>
    <w:p w14:paraId="6C751A3D" w14:textId="77777777" w:rsidR="00816377" w:rsidRPr="0016275E" w:rsidRDefault="00816377" w:rsidP="00816377">
      <w:pPr>
        <w:pStyle w:val="Bezmezer"/>
        <w:spacing w:line="276" w:lineRule="auto"/>
        <w:jc w:val="both"/>
        <w:rPr>
          <w:rFonts w:ascii="Arial" w:hAnsi="Arial" w:cs="Arial"/>
        </w:rPr>
      </w:pPr>
    </w:p>
    <w:p w14:paraId="637C7458" w14:textId="7A179735" w:rsidR="00816377" w:rsidRPr="0016275E" w:rsidRDefault="007D3B18" w:rsidP="00816377">
      <w:pPr>
        <w:pStyle w:val="Bezmezer"/>
        <w:numPr>
          <w:ilvl w:val="0"/>
          <w:numId w:val="10"/>
        </w:numPr>
        <w:spacing w:line="276" w:lineRule="auto"/>
        <w:ind w:left="426" w:hanging="426"/>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 xml:space="preserve">se </w:t>
      </w:r>
      <w:r w:rsidR="00EA5684">
        <w:rPr>
          <w:rFonts w:ascii="Arial" w:hAnsi="Arial" w:cs="Arial"/>
        </w:rPr>
        <w:t>zavazuje převzít řádně dokončený</w:t>
      </w:r>
      <w:r w:rsidR="005B5AE9" w:rsidRPr="0016275E">
        <w:rPr>
          <w:rFonts w:ascii="Arial" w:hAnsi="Arial" w:cs="Arial"/>
        </w:rPr>
        <w:t xml:space="preserve"> </w:t>
      </w:r>
      <w:r>
        <w:rPr>
          <w:rFonts w:ascii="Arial" w:hAnsi="Arial" w:cs="Arial"/>
        </w:rPr>
        <w:t>předmět koupě</w:t>
      </w:r>
      <w:r w:rsidRPr="0016275E">
        <w:rPr>
          <w:rFonts w:ascii="Arial" w:hAnsi="Arial" w:cs="Arial"/>
        </w:rPr>
        <w:t xml:space="preserve"> </w:t>
      </w:r>
      <w:r w:rsidR="005B5AE9" w:rsidRPr="0016275E">
        <w:rPr>
          <w:rFonts w:ascii="Arial" w:hAnsi="Arial" w:cs="Arial"/>
        </w:rPr>
        <w:t xml:space="preserve">i před </w:t>
      </w:r>
      <w:r w:rsidRPr="0016275E">
        <w:rPr>
          <w:rFonts w:ascii="Arial" w:hAnsi="Arial" w:cs="Arial"/>
        </w:rPr>
        <w:t>termín</w:t>
      </w:r>
      <w:r>
        <w:rPr>
          <w:rFonts w:ascii="Arial" w:hAnsi="Arial" w:cs="Arial"/>
        </w:rPr>
        <w:t>em</w:t>
      </w:r>
      <w:r w:rsidRPr="0016275E">
        <w:rPr>
          <w:rFonts w:ascii="Arial" w:hAnsi="Arial" w:cs="Arial"/>
        </w:rPr>
        <w:t xml:space="preserve"> sjednan</w:t>
      </w:r>
      <w:r>
        <w:rPr>
          <w:rFonts w:ascii="Arial" w:hAnsi="Arial" w:cs="Arial"/>
        </w:rPr>
        <w:t>ým</w:t>
      </w:r>
      <w:r w:rsidRPr="0016275E">
        <w:rPr>
          <w:rFonts w:ascii="Arial" w:hAnsi="Arial" w:cs="Arial"/>
        </w:rPr>
        <w:t xml:space="preserve"> </w:t>
      </w:r>
      <w:r w:rsidR="005B5AE9" w:rsidRPr="0016275E">
        <w:rPr>
          <w:rFonts w:ascii="Arial" w:hAnsi="Arial" w:cs="Arial"/>
        </w:rPr>
        <w:t>v článku III odst. 2. této smlouvy, budou-li splněna všechna ostatní ujednání této smlouvy.</w:t>
      </w:r>
    </w:p>
    <w:p w14:paraId="38883A3F" w14:textId="77777777" w:rsidR="00816377" w:rsidRPr="0016275E" w:rsidRDefault="00816377" w:rsidP="00816377">
      <w:pPr>
        <w:pStyle w:val="Bezmezer"/>
        <w:spacing w:line="276" w:lineRule="auto"/>
        <w:jc w:val="both"/>
        <w:rPr>
          <w:rFonts w:ascii="Arial" w:hAnsi="Arial" w:cs="Arial"/>
        </w:rPr>
      </w:pPr>
    </w:p>
    <w:p w14:paraId="5D2F5A67" w14:textId="23EC3CB3" w:rsidR="00816377" w:rsidRPr="0016275E" w:rsidRDefault="005B5AE9" w:rsidP="00816377">
      <w:pPr>
        <w:pStyle w:val="Bezmezer"/>
        <w:numPr>
          <w:ilvl w:val="0"/>
          <w:numId w:val="10"/>
        </w:numPr>
        <w:spacing w:line="276" w:lineRule="auto"/>
        <w:ind w:left="426" w:hanging="426"/>
        <w:jc w:val="both"/>
        <w:rPr>
          <w:rFonts w:ascii="Arial" w:hAnsi="Arial" w:cs="Arial"/>
        </w:rPr>
      </w:pPr>
      <w:r w:rsidRPr="0016275E">
        <w:rPr>
          <w:rFonts w:ascii="Arial" w:hAnsi="Arial" w:cs="Arial"/>
        </w:rPr>
        <w:t xml:space="preserve">O předání a převzetí </w:t>
      </w:r>
      <w:r w:rsidR="007D3B18">
        <w:rPr>
          <w:rFonts w:ascii="Arial" w:hAnsi="Arial" w:cs="Arial"/>
        </w:rPr>
        <w:t>předmětu koupě</w:t>
      </w:r>
      <w:r w:rsidRPr="0016275E">
        <w:rPr>
          <w:rFonts w:ascii="Arial" w:hAnsi="Arial" w:cs="Arial"/>
        </w:rPr>
        <w:t xml:space="preserve"> sepíší smluvní strany předávací protokol. Předpokladem zahájení přejímacího řízení je předání dokladů specifikovaných v čl. IV odst. 1 této smlouvy </w:t>
      </w:r>
      <w:r w:rsidR="007D3B18">
        <w:rPr>
          <w:rFonts w:ascii="Arial" w:hAnsi="Arial" w:cs="Arial"/>
        </w:rPr>
        <w:t>kupujícímu</w:t>
      </w:r>
      <w:r w:rsidRPr="0016275E">
        <w:rPr>
          <w:rFonts w:ascii="Arial" w:hAnsi="Arial" w:cs="Arial"/>
        </w:rPr>
        <w:t xml:space="preserve">. </w:t>
      </w:r>
    </w:p>
    <w:p w14:paraId="7CAC013F" w14:textId="77777777" w:rsidR="00816377" w:rsidRPr="0016275E" w:rsidRDefault="00816377" w:rsidP="00816377">
      <w:pPr>
        <w:pStyle w:val="Bezmezer"/>
        <w:spacing w:line="276" w:lineRule="auto"/>
        <w:ind w:left="426" w:hanging="426"/>
        <w:jc w:val="both"/>
        <w:rPr>
          <w:rFonts w:ascii="Arial" w:hAnsi="Arial" w:cs="Arial"/>
        </w:rPr>
      </w:pPr>
    </w:p>
    <w:p w14:paraId="6DB8DA4D" w14:textId="056BD14B" w:rsidR="00816377" w:rsidRPr="0016275E" w:rsidRDefault="005B5AE9" w:rsidP="00816377">
      <w:pPr>
        <w:pStyle w:val="Bezmezer"/>
        <w:numPr>
          <w:ilvl w:val="0"/>
          <w:numId w:val="10"/>
        </w:numPr>
        <w:spacing w:line="276" w:lineRule="auto"/>
        <w:ind w:left="426" w:hanging="426"/>
        <w:jc w:val="both"/>
        <w:rPr>
          <w:rFonts w:ascii="Arial" w:hAnsi="Arial" w:cs="Arial"/>
        </w:rPr>
      </w:pPr>
      <w:r w:rsidRPr="0016275E">
        <w:rPr>
          <w:rFonts w:ascii="Arial" w:hAnsi="Arial" w:cs="Arial"/>
        </w:rPr>
        <w:t xml:space="preserve">Neshledá-li </w:t>
      </w:r>
      <w:r w:rsidR="007D3B18">
        <w:rPr>
          <w:rFonts w:ascii="Arial" w:hAnsi="Arial" w:cs="Arial"/>
        </w:rPr>
        <w:t>kupující</w:t>
      </w:r>
      <w:r w:rsidR="007D3B18" w:rsidRPr="0016275E">
        <w:rPr>
          <w:rFonts w:ascii="Arial" w:hAnsi="Arial" w:cs="Arial"/>
        </w:rPr>
        <w:t xml:space="preserve"> </w:t>
      </w:r>
      <w:r w:rsidRPr="0016275E">
        <w:rPr>
          <w:rFonts w:ascii="Arial" w:hAnsi="Arial" w:cs="Arial"/>
        </w:rPr>
        <w:t>v </w:t>
      </w:r>
      <w:r w:rsidR="007D3B18">
        <w:rPr>
          <w:rFonts w:ascii="Arial" w:hAnsi="Arial" w:cs="Arial"/>
        </w:rPr>
        <w:t>předmětu koupě</w:t>
      </w:r>
      <w:r w:rsidRPr="0016275E">
        <w:rPr>
          <w:rFonts w:ascii="Arial" w:hAnsi="Arial" w:cs="Arial"/>
        </w:rPr>
        <w:t xml:space="preserve"> </w:t>
      </w:r>
      <w:r w:rsidR="00EA5684">
        <w:rPr>
          <w:rFonts w:ascii="Arial" w:hAnsi="Arial" w:cs="Arial"/>
        </w:rPr>
        <w:t xml:space="preserve">vady </w:t>
      </w:r>
      <w:r w:rsidRPr="0016275E">
        <w:rPr>
          <w:rFonts w:ascii="Arial" w:hAnsi="Arial" w:cs="Arial"/>
        </w:rPr>
        <w:t xml:space="preserve">nebo nedodělky, </w:t>
      </w:r>
      <w:r w:rsidR="00E51A16">
        <w:rPr>
          <w:rFonts w:ascii="Arial" w:hAnsi="Arial" w:cs="Arial"/>
        </w:rPr>
        <w:t>předmět koupě</w:t>
      </w:r>
      <w:r w:rsidR="00E51A16" w:rsidRPr="0016275E">
        <w:rPr>
          <w:rFonts w:ascii="Arial" w:hAnsi="Arial" w:cs="Arial"/>
        </w:rPr>
        <w:t xml:space="preserve"> </w:t>
      </w:r>
      <w:r w:rsidRPr="0016275E">
        <w:rPr>
          <w:rFonts w:ascii="Arial" w:hAnsi="Arial" w:cs="Arial"/>
        </w:rPr>
        <w:t>převezme bez výhrad a oprávnění zástupci smluvních stran potvrdí předávací protokol svými podpisy.</w:t>
      </w:r>
    </w:p>
    <w:p w14:paraId="679BA518" w14:textId="77777777" w:rsidR="00816377" w:rsidRPr="0016275E" w:rsidRDefault="00816377" w:rsidP="00816377">
      <w:pPr>
        <w:pStyle w:val="Bezmezer"/>
        <w:spacing w:line="276" w:lineRule="auto"/>
        <w:ind w:left="426" w:hanging="426"/>
        <w:jc w:val="both"/>
        <w:rPr>
          <w:rFonts w:ascii="Arial" w:hAnsi="Arial" w:cs="Arial"/>
        </w:rPr>
      </w:pPr>
    </w:p>
    <w:p w14:paraId="591983ED" w14:textId="561CB06D" w:rsidR="00816377" w:rsidRPr="0016275E" w:rsidRDefault="005B5AE9" w:rsidP="00812704">
      <w:pPr>
        <w:pStyle w:val="Bezmezer"/>
        <w:numPr>
          <w:ilvl w:val="0"/>
          <w:numId w:val="10"/>
        </w:numPr>
        <w:spacing w:line="276" w:lineRule="auto"/>
        <w:ind w:left="426" w:hanging="426"/>
        <w:jc w:val="both"/>
        <w:rPr>
          <w:rFonts w:ascii="Arial" w:hAnsi="Arial" w:cs="Arial"/>
        </w:rPr>
      </w:pPr>
      <w:r w:rsidRPr="0016275E">
        <w:rPr>
          <w:rFonts w:ascii="Arial" w:hAnsi="Arial" w:cs="Arial"/>
        </w:rPr>
        <w:t xml:space="preserve">Shledá-li </w:t>
      </w:r>
      <w:r w:rsidR="007D3B18">
        <w:rPr>
          <w:rFonts w:ascii="Arial" w:hAnsi="Arial" w:cs="Arial"/>
        </w:rPr>
        <w:t>kupující</w:t>
      </w:r>
      <w:r w:rsidR="007D3B18" w:rsidRPr="0016275E">
        <w:rPr>
          <w:rFonts w:ascii="Arial" w:hAnsi="Arial" w:cs="Arial"/>
        </w:rPr>
        <w:t xml:space="preserve"> </w:t>
      </w:r>
      <w:r w:rsidRPr="0016275E">
        <w:rPr>
          <w:rFonts w:ascii="Arial" w:hAnsi="Arial" w:cs="Arial"/>
        </w:rPr>
        <w:t>v </w:t>
      </w:r>
      <w:r w:rsidR="007D3B18">
        <w:rPr>
          <w:rFonts w:ascii="Arial" w:hAnsi="Arial" w:cs="Arial"/>
        </w:rPr>
        <w:t>předmětu koupě</w:t>
      </w:r>
      <w:r w:rsidR="007D3B18" w:rsidRPr="0016275E">
        <w:rPr>
          <w:rFonts w:ascii="Arial" w:hAnsi="Arial" w:cs="Arial"/>
        </w:rPr>
        <w:t xml:space="preserve"> </w:t>
      </w:r>
      <w:r w:rsidRPr="0016275E">
        <w:rPr>
          <w:rFonts w:ascii="Arial" w:hAnsi="Arial" w:cs="Arial"/>
        </w:rPr>
        <w:t xml:space="preserve">vady nebo nedodělky, </w:t>
      </w:r>
      <w:r w:rsidR="00E51A16">
        <w:rPr>
          <w:rFonts w:ascii="Arial" w:hAnsi="Arial" w:cs="Arial"/>
        </w:rPr>
        <w:t>předmět koupě</w:t>
      </w:r>
      <w:r w:rsidR="00E51A16" w:rsidRPr="0016275E">
        <w:rPr>
          <w:rFonts w:ascii="Arial" w:hAnsi="Arial" w:cs="Arial"/>
        </w:rPr>
        <w:t xml:space="preserve"> </w:t>
      </w:r>
      <w:r w:rsidRPr="0016275E">
        <w:rPr>
          <w:rFonts w:ascii="Arial" w:hAnsi="Arial" w:cs="Arial"/>
        </w:rPr>
        <w:t xml:space="preserve">nepřevezme, do předávacího protokolu uvede soupis vad a nedodělků se závazným termínem pro jejich odstranění, který stanoví po konzultaci s </w:t>
      </w:r>
      <w:r w:rsidR="00E51A16">
        <w:rPr>
          <w:rFonts w:ascii="Arial" w:hAnsi="Arial" w:cs="Arial"/>
        </w:rPr>
        <w:t>prodávajícím</w:t>
      </w:r>
      <w:r w:rsidR="00E51A16" w:rsidRPr="0016275E">
        <w:rPr>
          <w:rFonts w:ascii="Arial" w:hAnsi="Arial" w:cs="Arial"/>
        </w:rPr>
        <w:t xml:space="preserve"> </w:t>
      </w:r>
      <w:r w:rsidRPr="0016275E">
        <w:rPr>
          <w:rFonts w:ascii="Arial" w:hAnsi="Arial" w:cs="Arial"/>
        </w:rPr>
        <w:t xml:space="preserve">a oprávnění zástupci smluvních stran potvrdí předávací protokol svými podpisy. </w:t>
      </w:r>
      <w:r w:rsidR="00901B65" w:rsidRPr="0016275E">
        <w:rPr>
          <w:rFonts w:ascii="Arial" w:hAnsi="Arial" w:cs="Arial"/>
        </w:rPr>
        <w:t xml:space="preserve">Pro vyloučení všech pochybností smluvní strany sjednávají, že nedohodnou-li se </w:t>
      </w:r>
      <w:r w:rsidR="00753464">
        <w:rPr>
          <w:rFonts w:ascii="Arial" w:hAnsi="Arial" w:cs="Arial"/>
        </w:rPr>
        <w:t>kupující</w:t>
      </w:r>
      <w:r w:rsidR="00753464" w:rsidRPr="0016275E">
        <w:rPr>
          <w:rFonts w:ascii="Arial" w:hAnsi="Arial" w:cs="Arial"/>
        </w:rPr>
        <w:t xml:space="preserve"> </w:t>
      </w:r>
      <w:r w:rsidR="00901B65" w:rsidRPr="0016275E">
        <w:rPr>
          <w:rFonts w:ascii="Arial" w:hAnsi="Arial" w:cs="Arial"/>
        </w:rPr>
        <w:t xml:space="preserve">s </w:t>
      </w:r>
      <w:r w:rsidR="00753464">
        <w:rPr>
          <w:rFonts w:ascii="Arial" w:hAnsi="Arial" w:cs="Arial"/>
        </w:rPr>
        <w:t>prodávajícím</w:t>
      </w:r>
      <w:r w:rsidR="00753464" w:rsidRPr="0016275E">
        <w:rPr>
          <w:rFonts w:ascii="Arial" w:hAnsi="Arial" w:cs="Arial"/>
        </w:rPr>
        <w:t xml:space="preserve"> </w:t>
      </w:r>
      <w:r w:rsidR="00901B65" w:rsidRPr="0016275E">
        <w:rPr>
          <w:rFonts w:ascii="Arial" w:hAnsi="Arial" w:cs="Arial"/>
        </w:rPr>
        <w:t xml:space="preserve">jinak, za přiměřený termín pro odstranění vad se </w:t>
      </w:r>
      <w:r w:rsidR="008E606B" w:rsidRPr="0016275E">
        <w:rPr>
          <w:rFonts w:ascii="Arial" w:hAnsi="Arial" w:cs="Arial"/>
        </w:rPr>
        <w:t>pokládá</w:t>
      </w:r>
      <w:r w:rsidR="003F2447" w:rsidRPr="0016275E">
        <w:rPr>
          <w:rFonts w:ascii="Arial" w:hAnsi="Arial" w:cs="Arial"/>
        </w:rPr>
        <w:t xml:space="preserve"> 14</w:t>
      </w:r>
      <w:r w:rsidR="00901B65" w:rsidRPr="0016275E">
        <w:rPr>
          <w:rFonts w:ascii="Arial" w:hAnsi="Arial" w:cs="Arial"/>
        </w:rPr>
        <w:t xml:space="preserve"> (slovy: </w:t>
      </w:r>
      <w:r w:rsidR="003F2447" w:rsidRPr="0016275E">
        <w:rPr>
          <w:rFonts w:ascii="Arial" w:hAnsi="Arial" w:cs="Arial"/>
        </w:rPr>
        <w:t xml:space="preserve">čtrnáct) dní. </w:t>
      </w:r>
      <w:r w:rsidRPr="0016275E">
        <w:rPr>
          <w:rFonts w:ascii="Arial" w:hAnsi="Arial" w:cs="Arial"/>
        </w:rPr>
        <w:t xml:space="preserve">Po odstranění všech vad a nedodělků provedou smluvní strany nové přejímací řízení za stejných podmínek. Odmítne-li </w:t>
      </w:r>
      <w:r w:rsidR="00753464">
        <w:rPr>
          <w:rFonts w:ascii="Arial" w:hAnsi="Arial" w:cs="Arial"/>
        </w:rPr>
        <w:t>prodávající</w:t>
      </w:r>
      <w:r w:rsidR="00753464" w:rsidRPr="0016275E">
        <w:rPr>
          <w:rFonts w:ascii="Arial" w:hAnsi="Arial" w:cs="Arial"/>
        </w:rPr>
        <w:t xml:space="preserve"> </w:t>
      </w:r>
      <w:r w:rsidRPr="0016275E">
        <w:rPr>
          <w:rFonts w:ascii="Arial" w:hAnsi="Arial" w:cs="Arial"/>
        </w:rPr>
        <w:t xml:space="preserve">předávací protokol potvrdit podpisem svého oprávněného zástupce, má se za to, že s vymezením vad a nedodělků </w:t>
      </w:r>
      <w:r w:rsidR="00753464">
        <w:rPr>
          <w:rFonts w:ascii="Arial" w:hAnsi="Arial" w:cs="Arial"/>
        </w:rPr>
        <w:t>kupujícím</w:t>
      </w:r>
      <w:r w:rsidR="00753464" w:rsidRPr="0016275E">
        <w:rPr>
          <w:rFonts w:ascii="Arial" w:hAnsi="Arial" w:cs="Arial"/>
        </w:rPr>
        <w:t xml:space="preserve"> </w:t>
      </w:r>
      <w:r w:rsidRPr="0016275E">
        <w:rPr>
          <w:rFonts w:ascii="Arial" w:hAnsi="Arial" w:cs="Arial"/>
        </w:rPr>
        <w:t xml:space="preserve">a s termínem jejich odstranění podle předávacího protokolu souhlasí. V případě nepřevzetí díla jako celku pro vady nebo nedodělky anebo v případě, že </w:t>
      </w:r>
      <w:r w:rsidR="00753464">
        <w:rPr>
          <w:rFonts w:ascii="Arial" w:hAnsi="Arial" w:cs="Arial"/>
        </w:rPr>
        <w:t>prodávající</w:t>
      </w:r>
      <w:r w:rsidR="00753464" w:rsidRPr="0016275E">
        <w:rPr>
          <w:rFonts w:ascii="Arial" w:hAnsi="Arial" w:cs="Arial"/>
        </w:rPr>
        <w:t xml:space="preserve"> </w:t>
      </w:r>
      <w:r w:rsidRPr="0016275E">
        <w:rPr>
          <w:rFonts w:ascii="Arial" w:hAnsi="Arial" w:cs="Arial"/>
        </w:rPr>
        <w:t xml:space="preserve">odmítne podepsat předávací protokol k předání </w:t>
      </w:r>
      <w:r w:rsidR="00753464">
        <w:rPr>
          <w:rFonts w:ascii="Arial" w:hAnsi="Arial" w:cs="Arial"/>
        </w:rPr>
        <w:t>předmětu koupě</w:t>
      </w:r>
      <w:r w:rsidR="00753464" w:rsidRPr="0016275E">
        <w:rPr>
          <w:rFonts w:ascii="Arial" w:hAnsi="Arial" w:cs="Arial"/>
        </w:rPr>
        <w:t xml:space="preserve"> </w:t>
      </w:r>
      <w:r w:rsidRPr="0016275E">
        <w:rPr>
          <w:rFonts w:ascii="Arial" w:hAnsi="Arial" w:cs="Arial"/>
        </w:rPr>
        <w:t xml:space="preserve">jako celku, se </w:t>
      </w:r>
      <w:r w:rsidR="00753464">
        <w:rPr>
          <w:rFonts w:ascii="Arial" w:hAnsi="Arial" w:cs="Arial"/>
        </w:rPr>
        <w:t>prodávající</w:t>
      </w:r>
      <w:r w:rsidR="00753464" w:rsidRPr="0016275E">
        <w:rPr>
          <w:rFonts w:ascii="Arial" w:hAnsi="Arial" w:cs="Arial"/>
        </w:rPr>
        <w:t xml:space="preserve"> </w:t>
      </w:r>
      <w:r w:rsidRPr="0016275E">
        <w:rPr>
          <w:rFonts w:ascii="Arial" w:hAnsi="Arial" w:cs="Arial"/>
        </w:rPr>
        <w:t xml:space="preserve">ocitá v prodlení s dodáním </w:t>
      </w:r>
      <w:r w:rsidR="00753464">
        <w:rPr>
          <w:rFonts w:ascii="Arial" w:hAnsi="Arial" w:cs="Arial"/>
        </w:rPr>
        <w:t>předmětu koupě</w:t>
      </w:r>
      <w:r w:rsidR="00753464" w:rsidRPr="0016275E">
        <w:rPr>
          <w:rFonts w:ascii="Arial" w:hAnsi="Arial" w:cs="Arial"/>
        </w:rPr>
        <w:t xml:space="preserve"> </w:t>
      </w:r>
      <w:r w:rsidRPr="0016275E">
        <w:rPr>
          <w:rFonts w:ascii="Arial" w:hAnsi="Arial" w:cs="Arial"/>
        </w:rPr>
        <w:t xml:space="preserve">od sjednaného termínu podle článku III odst. 2 této smlouvy až do úplného odstranění všech vytčených vad a nedodělků a převzetí </w:t>
      </w:r>
      <w:r w:rsidR="00753464">
        <w:rPr>
          <w:rFonts w:ascii="Arial" w:hAnsi="Arial" w:cs="Arial"/>
        </w:rPr>
        <w:t>předmětu koupě</w:t>
      </w:r>
      <w:r w:rsidR="00753464" w:rsidRPr="0016275E">
        <w:rPr>
          <w:rFonts w:ascii="Arial" w:hAnsi="Arial" w:cs="Arial"/>
        </w:rPr>
        <w:t xml:space="preserve"> </w:t>
      </w:r>
      <w:r w:rsidRPr="0016275E">
        <w:rPr>
          <w:rFonts w:ascii="Arial" w:hAnsi="Arial" w:cs="Arial"/>
        </w:rPr>
        <w:t xml:space="preserve">jako celku </w:t>
      </w:r>
      <w:r w:rsidR="00753464">
        <w:rPr>
          <w:rFonts w:ascii="Arial" w:hAnsi="Arial" w:cs="Arial"/>
        </w:rPr>
        <w:t>kupujícím</w:t>
      </w:r>
      <w:r w:rsidR="00753464" w:rsidRPr="0016275E">
        <w:rPr>
          <w:rFonts w:ascii="Arial" w:hAnsi="Arial" w:cs="Arial"/>
        </w:rPr>
        <w:t xml:space="preserve"> </w:t>
      </w:r>
      <w:r w:rsidRPr="0016275E">
        <w:rPr>
          <w:rFonts w:ascii="Arial" w:hAnsi="Arial" w:cs="Arial"/>
        </w:rPr>
        <w:t>bez výhrad.</w:t>
      </w:r>
    </w:p>
    <w:p w14:paraId="42E6FEC1" w14:textId="77777777" w:rsidR="00816377" w:rsidRPr="0016275E" w:rsidRDefault="00816377" w:rsidP="00816377">
      <w:pPr>
        <w:pStyle w:val="Bezmezer"/>
        <w:spacing w:line="276" w:lineRule="auto"/>
        <w:ind w:left="426" w:hanging="426"/>
        <w:jc w:val="both"/>
        <w:rPr>
          <w:rFonts w:ascii="Arial" w:hAnsi="Arial" w:cs="Arial"/>
        </w:rPr>
      </w:pPr>
    </w:p>
    <w:p w14:paraId="32C7FBEB" w14:textId="1028B2CD" w:rsidR="00816377" w:rsidRPr="0016275E" w:rsidRDefault="005B5AE9" w:rsidP="00816377">
      <w:pPr>
        <w:pStyle w:val="Bezmezer"/>
        <w:numPr>
          <w:ilvl w:val="0"/>
          <w:numId w:val="10"/>
        </w:numPr>
        <w:spacing w:line="276" w:lineRule="auto"/>
        <w:ind w:left="426" w:hanging="426"/>
        <w:jc w:val="both"/>
        <w:rPr>
          <w:rFonts w:ascii="Arial" w:hAnsi="Arial" w:cs="Arial"/>
          <w:b/>
        </w:rPr>
      </w:pPr>
      <w:r w:rsidRPr="0016275E">
        <w:rPr>
          <w:rFonts w:ascii="Arial" w:hAnsi="Arial" w:cs="Arial"/>
        </w:rPr>
        <w:t xml:space="preserve">Převzetí </w:t>
      </w:r>
      <w:r w:rsidR="00753464">
        <w:rPr>
          <w:rFonts w:ascii="Arial" w:hAnsi="Arial" w:cs="Arial"/>
        </w:rPr>
        <w:t>předmětu koupě</w:t>
      </w:r>
      <w:r w:rsidR="00753464" w:rsidRPr="0016275E">
        <w:rPr>
          <w:rFonts w:ascii="Arial" w:hAnsi="Arial" w:cs="Arial"/>
        </w:rPr>
        <w:t xml:space="preserve"> </w:t>
      </w:r>
      <w:r w:rsidR="00753464">
        <w:rPr>
          <w:rFonts w:ascii="Arial" w:hAnsi="Arial" w:cs="Arial"/>
        </w:rPr>
        <w:t>kupujícím</w:t>
      </w:r>
      <w:r w:rsidR="00753464" w:rsidRPr="0016275E">
        <w:rPr>
          <w:rFonts w:ascii="Arial" w:hAnsi="Arial" w:cs="Arial"/>
        </w:rPr>
        <w:t xml:space="preserve"> </w:t>
      </w:r>
      <w:r w:rsidRPr="0016275E">
        <w:rPr>
          <w:rFonts w:ascii="Arial" w:hAnsi="Arial" w:cs="Arial"/>
        </w:rPr>
        <w:t xml:space="preserve">bez výhrad podle odst. 4 tohoto článku smlouvy je podmínkou oprávněnosti fakturace ceny </w:t>
      </w:r>
      <w:r w:rsidR="00753464">
        <w:rPr>
          <w:rFonts w:ascii="Arial" w:hAnsi="Arial" w:cs="Arial"/>
        </w:rPr>
        <w:t>předmětu koupě</w:t>
      </w:r>
      <w:r w:rsidR="00753464" w:rsidRPr="0016275E">
        <w:rPr>
          <w:rFonts w:ascii="Arial" w:hAnsi="Arial" w:cs="Arial"/>
        </w:rPr>
        <w:t xml:space="preserve"> </w:t>
      </w:r>
      <w:r w:rsidR="00753464">
        <w:rPr>
          <w:rFonts w:ascii="Arial" w:hAnsi="Arial" w:cs="Arial"/>
        </w:rPr>
        <w:t>prodávajícím</w:t>
      </w:r>
      <w:r w:rsidRPr="0016275E">
        <w:rPr>
          <w:rFonts w:ascii="Arial" w:hAnsi="Arial" w:cs="Arial"/>
        </w:rPr>
        <w:t>.</w:t>
      </w:r>
    </w:p>
    <w:p w14:paraId="5F734986" w14:textId="77777777" w:rsidR="00816377" w:rsidRPr="0016275E" w:rsidRDefault="00816377" w:rsidP="00FC5BEC">
      <w:pPr>
        <w:pStyle w:val="Bezmezer"/>
        <w:spacing w:line="276" w:lineRule="auto"/>
        <w:jc w:val="center"/>
        <w:rPr>
          <w:rFonts w:ascii="Arial" w:hAnsi="Arial" w:cs="Arial"/>
          <w:b/>
        </w:rPr>
      </w:pPr>
    </w:p>
    <w:p w14:paraId="6DEEC628" w14:textId="4F9F893A" w:rsidR="00FC5BEC" w:rsidRPr="0016275E" w:rsidRDefault="005B5AE9" w:rsidP="00FC5BEC">
      <w:pPr>
        <w:pStyle w:val="Bezmezer"/>
        <w:spacing w:line="276" w:lineRule="auto"/>
        <w:jc w:val="center"/>
        <w:rPr>
          <w:rFonts w:ascii="Arial" w:hAnsi="Arial" w:cs="Arial"/>
          <w:b/>
        </w:rPr>
      </w:pPr>
      <w:r w:rsidRPr="0016275E">
        <w:rPr>
          <w:rFonts w:ascii="Arial" w:hAnsi="Arial" w:cs="Arial"/>
          <w:b/>
        </w:rPr>
        <w:t>Článek V</w:t>
      </w:r>
      <w:r w:rsidR="002D1E5F" w:rsidRPr="0016275E">
        <w:rPr>
          <w:rFonts w:ascii="Arial" w:hAnsi="Arial" w:cs="Arial"/>
          <w:b/>
        </w:rPr>
        <w:t>I</w:t>
      </w:r>
      <w:r w:rsidR="005E5C2A" w:rsidRPr="0016275E">
        <w:rPr>
          <w:rFonts w:ascii="Arial" w:hAnsi="Arial" w:cs="Arial"/>
          <w:b/>
        </w:rPr>
        <w:t>I</w:t>
      </w:r>
    </w:p>
    <w:p w14:paraId="7C34DFEB" w14:textId="591179B9" w:rsidR="00FC5BEC" w:rsidRPr="0016275E" w:rsidRDefault="005B5AE9" w:rsidP="00FC5BEC">
      <w:pPr>
        <w:pStyle w:val="Bezmezer"/>
        <w:spacing w:line="276" w:lineRule="auto"/>
        <w:jc w:val="center"/>
        <w:rPr>
          <w:rFonts w:ascii="Arial" w:hAnsi="Arial" w:cs="Arial"/>
          <w:b/>
        </w:rPr>
      </w:pPr>
      <w:r w:rsidRPr="0016275E">
        <w:rPr>
          <w:rFonts w:ascii="Arial" w:hAnsi="Arial" w:cs="Arial"/>
          <w:b/>
        </w:rPr>
        <w:t>Sankční ujednání</w:t>
      </w:r>
    </w:p>
    <w:p w14:paraId="0E77A01A" w14:textId="4AFBC2B3" w:rsidR="00547FBF" w:rsidRPr="0016275E" w:rsidRDefault="005B5AE9" w:rsidP="00FC5BEC">
      <w:pPr>
        <w:pStyle w:val="Bezmezer"/>
        <w:spacing w:line="276" w:lineRule="auto"/>
        <w:jc w:val="center"/>
        <w:rPr>
          <w:rFonts w:ascii="Arial" w:hAnsi="Arial" w:cs="Arial"/>
          <w:b/>
        </w:rPr>
      </w:pPr>
      <w:r w:rsidRPr="0016275E">
        <w:rPr>
          <w:rFonts w:ascii="Arial" w:hAnsi="Arial" w:cs="Arial"/>
          <w:b/>
        </w:rPr>
        <w:t>Náhrada škody</w:t>
      </w:r>
    </w:p>
    <w:p w14:paraId="137F3016" w14:textId="77777777" w:rsidR="00FC5BEC" w:rsidRPr="0016275E" w:rsidRDefault="00FC5BEC" w:rsidP="00FC5BEC">
      <w:pPr>
        <w:pStyle w:val="Bezmezer"/>
        <w:spacing w:line="276" w:lineRule="auto"/>
        <w:jc w:val="center"/>
        <w:rPr>
          <w:rFonts w:ascii="Arial" w:hAnsi="Arial" w:cs="Arial"/>
          <w:b/>
        </w:rPr>
      </w:pPr>
    </w:p>
    <w:p w14:paraId="11647D42" w14:textId="57DD0587" w:rsidR="00FC5BEC" w:rsidRPr="0016275E" w:rsidRDefault="005B5AE9" w:rsidP="006220F1">
      <w:pPr>
        <w:pStyle w:val="Bezmezer"/>
        <w:numPr>
          <w:ilvl w:val="0"/>
          <w:numId w:val="6"/>
        </w:numPr>
        <w:spacing w:line="276" w:lineRule="auto"/>
        <w:ind w:left="360"/>
        <w:jc w:val="both"/>
        <w:rPr>
          <w:rFonts w:ascii="Arial" w:hAnsi="Arial" w:cs="Arial"/>
        </w:rPr>
      </w:pPr>
      <w:r w:rsidRPr="0016275E">
        <w:rPr>
          <w:rFonts w:ascii="Arial" w:hAnsi="Arial" w:cs="Arial"/>
        </w:rPr>
        <w:t xml:space="preserve">V případě prodlení </w:t>
      </w:r>
      <w:r w:rsidR="00753464">
        <w:rPr>
          <w:rFonts w:ascii="Arial" w:hAnsi="Arial" w:cs="Arial"/>
        </w:rPr>
        <w:t>prodávajícího</w:t>
      </w:r>
      <w:r w:rsidR="00753464" w:rsidRPr="0016275E">
        <w:rPr>
          <w:rFonts w:ascii="Arial" w:hAnsi="Arial" w:cs="Arial"/>
        </w:rPr>
        <w:t xml:space="preserve"> </w:t>
      </w:r>
      <w:r w:rsidRPr="0016275E">
        <w:rPr>
          <w:rFonts w:ascii="Arial" w:hAnsi="Arial" w:cs="Arial"/>
        </w:rPr>
        <w:t>s</w:t>
      </w:r>
      <w:r w:rsidR="00F245BD" w:rsidRPr="0016275E">
        <w:rPr>
          <w:rFonts w:ascii="Arial" w:hAnsi="Arial" w:cs="Arial"/>
        </w:rPr>
        <w:t>e zhotovením</w:t>
      </w:r>
      <w:r w:rsidRPr="0016275E">
        <w:rPr>
          <w:rFonts w:ascii="Arial" w:hAnsi="Arial" w:cs="Arial"/>
        </w:rPr>
        <w:t xml:space="preserve"> a předáním </w:t>
      </w:r>
      <w:r w:rsidR="00753464">
        <w:rPr>
          <w:rFonts w:ascii="Arial" w:hAnsi="Arial" w:cs="Arial"/>
        </w:rPr>
        <w:t>předmětu koupě</w:t>
      </w:r>
      <w:r w:rsidR="00753464" w:rsidRPr="0016275E">
        <w:rPr>
          <w:rFonts w:ascii="Arial" w:hAnsi="Arial" w:cs="Arial"/>
        </w:rPr>
        <w:t xml:space="preserve"> </w:t>
      </w:r>
      <w:r w:rsidRPr="0016275E">
        <w:rPr>
          <w:rFonts w:ascii="Arial" w:hAnsi="Arial" w:cs="Arial"/>
        </w:rPr>
        <w:t>bez vad a nedodělk</w:t>
      </w:r>
      <w:r w:rsidR="007C4D58" w:rsidRPr="0016275E">
        <w:rPr>
          <w:rFonts w:ascii="Arial" w:hAnsi="Arial" w:cs="Arial"/>
        </w:rPr>
        <w:t xml:space="preserve">ů ve </w:t>
      </w:r>
      <w:r w:rsidR="00753464" w:rsidRPr="0016275E">
        <w:rPr>
          <w:rFonts w:ascii="Arial" w:hAnsi="Arial" w:cs="Arial"/>
        </w:rPr>
        <w:t>lhůt</w:t>
      </w:r>
      <w:r w:rsidR="00753464">
        <w:rPr>
          <w:rFonts w:ascii="Arial" w:hAnsi="Arial" w:cs="Arial"/>
        </w:rPr>
        <w:t>ě</w:t>
      </w:r>
      <w:r w:rsidR="00753464" w:rsidRPr="0016275E">
        <w:rPr>
          <w:rFonts w:ascii="Arial" w:hAnsi="Arial" w:cs="Arial"/>
        </w:rPr>
        <w:t xml:space="preserve"> sjednan</w:t>
      </w:r>
      <w:r w:rsidR="00753464">
        <w:rPr>
          <w:rFonts w:ascii="Arial" w:hAnsi="Arial" w:cs="Arial"/>
        </w:rPr>
        <w:t>é</w:t>
      </w:r>
      <w:r w:rsidR="00753464" w:rsidRPr="0016275E">
        <w:rPr>
          <w:rFonts w:ascii="Arial" w:hAnsi="Arial" w:cs="Arial"/>
        </w:rPr>
        <w:t xml:space="preserve"> </w:t>
      </w:r>
      <w:r w:rsidR="007C4D58" w:rsidRPr="0016275E">
        <w:rPr>
          <w:rFonts w:ascii="Arial" w:hAnsi="Arial" w:cs="Arial"/>
        </w:rPr>
        <w:t>v článku II</w:t>
      </w:r>
      <w:r w:rsidR="00094A64" w:rsidRPr="0016275E">
        <w:rPr>
          <w:rFonts w:ascii="Arial" w:hAnsi="Arial" w:cs="Arial"/>
        </w:rPr>
        <w:t>I</w:t>
      </w:r>
      <w:r w:rsidRPr="0016275E">
        <w:rPr>
          <w:rFonts w:ascii="Arial" w:hAnsi="Arial" w:cs="Arial"/>
        </w:rPr>
        <w:t xml:space="preserve"> odst. 2. této smlouvy je </w:t>
      </w:r>
      <w:r w:rsidR="00B54230">
        <w:rPr>
          <w:rFonts w:ascii="Arial" w:hAnsi="Arial" w:cs="Arial"/>
        </w:rPr>
        <w:t>kupující</w:t>
      </w:r>
      <w:r w:rsidR="00B54230" w:rsidRPr="0016275E">
        <w:rPr>
          <w:rFonts w:ascii="Arial" w:hAnsi="Arial" w:cs="Arial"/>
        </w:rPr>
        <w:t xml:space="preserve"> </w:t>
      </w:r>
      <w:r w:rsidRPr="0016275E">
        <w:rPr>
          <w:rFonts w:ascii="Arial" w:hAnsi="Arial" w:cs="Arial"/>
        </w:rPr>
        <w:t xml:space="preserve">oprávněn požadovat zaplacení a </w:t>
      </w:r>
      <w:r w:rsidR="00B54230">
        <w:rPr>
          <w:rFonts w:ascii="Arial" w:hAnsi="Arial" w:cs="Arial"/>
        </w:rPr>
        <w:t>prodávající</w:t>
      </w:r>
      <w:r w:rsidR="00B54230" w:rsidRPr="0016275E">
        <w:rPr>
          <w:rFonts w:ascii="Arial" w:hAnsi="Arial" w:cs="Arial"/>
        </w:rPr>
        <w:t xml:space="preserve"> </w:t>
      </w:r>
      <w:r w:rsidRPr="0016275E">
        <w:rPr>
          <w:rFonts w:ascii="Arial" w:hAnsi="Arial" w:cs="Arial"/>
        </w:rPr>
        <w:t xml:space="preserve">povinen </w:t>
      </w:r>
      <w:r w:rsidR="00B54230">
        <w:rPr>
          <w:rFonts w:ascii="Arial" w:hAnsi="Arial" w:cs="Arial"/>
        </w:rPr>
        <w:t>kupujícímu</w:t>
      </w:r>
      <w:r w:rsidR="00B54230" w:rsidRPr="0016275E">
        <w:rPr>
          <w:rFonts w:ascii="Arial" w:hAnsi="Arial" w:cs="Arial"/>
        </w:rPr>
        <w:t xml:space="preserve"> </w:t>
      </w:r>
      <w:r w:rsidRPr="0016275E">
        <w:rPr>
          <w:rFonts w:ascii="Arial" w:hAnsi="Arial" w:cs="Arial"/>
        </w:rPr>
        <w:t xml:space="preserve">zaplatit smluvní pokutu ve výši </w:t>
      </w:r>
      <w:r w:rsidR="00DB56A8" w:rsidRPr="0016275E">
        <w:rPr>
          <w:rFonts w:ascii="Arial" w:hAnsi="Arial" w:cs="Arial"/>
        </w:rPr>
        <w:t>1</w:t>
      </w:r>
      <w:r w:rsidR="007B0BF1" w:rsidRPr="0016275E">
        <w:rPr>
          <w:rFonts w:ascii="Arial" w:hAnsi="Arial" w:cs="Arial"/>
        </w:rPr>
        <w:t xml:space="preserve">00 </w:t>
      </w:r>
      <w:r w:rsidR="00F341BF" w:rsidRPr="0016275E">
        <w:rPr>
          <w:rFonts w:ascii="Arial" w:hAnsi="Arial" w:cs="Arial"/>
        </w:rPr>
        <w:t xml:space="preserve">Kč </w:t>
      </w:r>
      <w:r w:rsidRPr="0016275E">
        <w:rPr>
          <w:rFonts w:ascii="Arial" w:hAnsi="Arial" w:cs="Arial"/>
        </w:rPr>
        <w:t xml:space="preserve">(slovy: </w:t>
      </w:r>
      <w:r w:rsidR="00EA5684">
        <w:rPr>
          <w:rFonts w:ascii="Arial" w:hAnsi="Arial" w:cs="Arial"/>
        </w:rPr>
        <w:t>jed</w:t>
      </w:r>
      <w:r w:rsidR="00AD6ED5" w:rsidRPr="0016275E">
        <w:rPr>
          <w:rFonts w:ascii="Arial" w:hAnsi="Arial" w:cs="Arial"/>
        </w:rPr>
        <w:t>n</w:t>
      </w:r>
      <w:r w:rsidR="00EA5684">
        <w:rPr>
          <w:rFonts w:ascii="Arial" w:hAnsi="Arial" w:cs="Arial"/>
        </w:rPr>
        <w:t>o sto</w:t>
      </w:r>
      <w:r w:rsidR="006220F1" w:rsidRPr="0016275E">
        <w:rPr>
          <w:rFonts w:ascii="Arial" w:hAnsi="Arial" w:cs="Arial"/>
        </w:rPr>
        <w:t xml:space="preserve"> </w:t>
      </w:r>
      <w:r w:rsidRPr="0016275E">
        <w:rPr>
          <w:rFonts w:ascii="Arial" w:hAnsi="Arial" w:cs="Arial"/>
        </w:rPr>
        <w:t>korun českých) za každý den prodlení.</w:t>
      </w:r>
    </w:p>
    <w:p w14:paraId="57260878" w14:textId="77777777" w:rsidR="00FC5BEC" w:rsidRPr="0016275E" w:rsidRDefault="00FC5BEC" w:rsidP="00FC5BEC">
      <w:pPr>
        <w:pStyle w:val="Bezmezer"/>
        <w:spacing w:line="276" w:lineRule="auto"/>
        <w:jc w:val="both"/>
        <w:rPr>
          <w:rFonts w:ascii="Arial" w:hAnsi="Arial" w:cs="Arial"/>
        </w:rPr>
      </w:pPr>
    </w:p>
    <w:p w14:paraId="691FC5F9" w14:textId="6EAC0FA4" w:rsidR="00FC5BEC" w:rsidRPr="0016275E" w:rsidRDefault="005B5AE9" w:rsidP="00DD4E15">
      <w:pPr>
        <w:pStyle w:val="Bezmezer"/>
        <w:numPr>
          <w:ilvl w:val="0"/>
          <w:numId w:val="6"/>
        </w:numPr>
        <w:spacing w:line="276" w:lineRule="auto"/>
        <w:ind w:left="360"/>
        <w:jc w:val="both"/>
        <w:rPr>
          <w:rFonts w:ascii="Arial" w:hAnsi="Arial" w:cs="Arial"/>
        </w:rPr>
      </w:pPr>
      <w:r w:rsidRPr="0016275E">
        <w:rPr>
          <w:rFonts w:ascii="Arial" w:hAnsi="Arial" w:cs="Arial"/>
        </w:rPr>
        <w:t xml:space="preserve">V případě prodlení </w:t>
      </w:r>
      <w:r w:rsidR="00753464">
        <w:rPr>
          <w:rFonts w:ascii="Arial" w:hAnsi="Arial" w:cs="Arial"/>
        </w:rPr>
        <w:t>prodávajícího</w:t>
      </w:r>
      <w:r w:rsidR="00753464" w:rsidRPr="0016275E">
        <w:rPr>
          <w:rFonts w:ascii="Arial" w:hAnsi="Arial" w:cs="Arial"/>
        </w:rPr>
        <w:t xml:space="preserve"> </w:t>
      </w:r>
      <w:r w:rsidRPr="0016275E">
        <w:rPr>
          <w:rFonts w:ascii="Arial" w:hAnsi="Arial" w:cs="Arial"/>
        </w:rPr>
        <w:t>s odstraněním vady nebo nedodělku díla v termínu stanoveném podle článku VI</w:t>
      </w:r>
      <w:r w:rsidR="001E78AB" w:rsidRPr="0016275E">
        <w:rPr>
          <w:rFonts w:ascii="Arial" w:hAnsi="Arial" w:cs="Arial"/>
        </w:rPr>
        <w:t xml:space="preserve"> odst. 5</w:t>
      </w:r>
      <w:r w:rsidRPr="0016275E">
        <w:rPr>
          <w:rFonts w:ascii="Arial" w:hAnsi="Arial" w:cs="Arial"/>
        </w:rPr>
        <w:t xml:space="preserve"> této smlouvy anebo v článku </w:t>
      </w:r>
      <w:r w:rsidR="00094A64" w:rsidRPr="0016275E">
        <w:rPr>
          <w:rFonts w:ascii="Arial" w:hAnsi="Arial" w:cs="Arial"/>
        </w:rPr>
        <w:t>I</w:t>
      </w:r>
      <w:r w:rsidR="001E78AB" w:rsidRPr="0016275E">
        <w:rPr>
          <w:rFonts w:ascii="Arial" w:hAnsi="Arial" w:cs="Arial"/>
        </w:rPr>
        <w:t>X</w:t>
      </w:r>
      <w:r w:rsidRPr="0016275E">
        <w:rPr>
          <w:rFonts w:ascii="Arial" w:hAnsi="Arial" w:cs="Arial"/>
        </w:rPr>
        <w:t xml:space="preserve"> odst. 5 této smlouvy je </w:t>
      </w:r>
      <w:r w:rsidR="00753464">
        <w:rPr>
          <w:rFonts w:ascii="Arial" w:hAnsi="Arial" w:cs="Arial"/>
        </w:rPr>
        <w:t>kupující</w:t>
      </w:r>
      <w:r w:rsidR="00753464" w:rsidRPr="0016275E">
        <w:rPr>
          <w:rFonts w:ascii="Arial" w:hAnsi="Arial" w:cs="Arial"/>
        </w:rPr>
        <w:t xml:space="preserve"> </w:t>
      </w:r>
      <w:r w:rsidRPr="0016275E">
        <w:rPr>
          <w:rFonts w:ascii="Arial" w:hAnsi="Arial" w:cs="Arial"/>
        </w:rPr>
        <w:t xml:space="preserve">oprávněn požadovat zaplacení a </w:t>
      </w:r>
      <w:r w:rsidR="00753464">
        <w:rPr>
          <w:rFonts w:ascii="Arial" w:hAnsi="Arial" w:cs="Arial"/>
        </w:rPr>
        <w:t>prodávající</w:t>
      </w:r>
      <w:r w:rsidR="00753464" w:rsidRPr="0016275E">
        <w:rPr>
          <w:rFonts w:ascii="Arial" w:hAnsi="Arial" w:cs="Arial"/>
        </w:rPr>
        <w:t xml:space="preserve"> </w:t>
      </w:r>
      <w:r w:rsidRPr="0016275E">
        <w:rPr>
          <w:rFonts w:ascii="Arial" w:hAnsi="Arial" w:cs="Arial"/>
        </w:rPr>
        <w:t xml:space="preserve">povinen </w:t>
      </w:r>
      <w:r w:rsidR="00753464">
        <w:rPr>
          <w:rFonts w:ascii="Arial" w:hAnsi="Arial" w:cs="Arial"/>
        </w:rPr>
        <w:t>kupujícímu</w:t>
      </w:r>
      <w:r w:rsidR="00753464" w:rsidRPr="0016275E">
        <w:rPr>
          <w:rFonts w:ascii="Arial" w:hAnsi="Arial" w:cs="Arial"/>
        </w:rPr>
        <w:t xml:space="preserve"> </w:t>
      </w:r>
      <w:r w:rsidRPr="0016275E">
        <w:rPr>
          <w:rFonts w:ascii="Arial" w:hAnsi="Arial" w:cs="Arial"/>
        </w:rPr>
        <w:t xml:space="preserve">zaplatit smluvní pokutu ve výši </w:t>
      </w:r>
      <w:r w:rsidR="00DB56A8" w:rsidRPr="0016275E">
        <w:rPr>
          <w:rFonts w:ascii="Arial" w:hAnsi="Arial" w:cs="Arial"/>
        </w:rPr>
        <w:t>1</w:t>
      </w:r>
      <w:r w:rsidR="007B0BF1" w:rsidRPr="0016275E">
        <w:rPr>
          <w:rFonts w:ascii="Arial" w:hAnsi="Arial" w:cs="Arial"/>
        </w:rPr>
        <w:t xml:space="preserve">00 </w:t>
      </w:r>
      <w:r w:rsidRPr="0016275E">
        <w:rPr>
          <w:rFonts w:ascii="Arial" w:hAnsi="Arial" w:cs="Arial"/>
        </w:rPr>
        <w:t>Kč za každý den prodlení a za každou vadu nebo nedodělek.</w:t>
      </w:r>
    </w:p>
    <w:p w14:paraId="02FACE42" w14:textId="77777777" w:rsidR="00FC5BEC" w:rsidRPr="0016275E" w:rsidRDefault="00FC5BEC" w:rsidP="00FC5BEC">
      <w:pPr>
        <w:pStyle w:val="Bezmezer"/>
        <w:spacing w:line="276" w:lineRule="auto"/>
        <w:jc w:val="both"/>
        <w:rPr>
          <w:rFonts w:ascii="Arial" w:hAnsi="Arial" w:cs="Arial"/>
        </w:rPr>
      </w:pPr>
    </w:p>
    <w:p w14:paraId="7E435DE2" w14:textId="77777777" w:rsidR="00FC5BEC" w:rsidRPr="0016275E" w:rsidRDefault="00FC5BEC" w:rsidP="00FC5BEC">
      <w:pPr>
        <w:pStyle w:val="Bezmezer"/>
        <w:spacing w:line="276" w:lineRule="auto"/>
        <w:jc w:val="both"/>
        <w:rPr>
          <w:rFonts w:ascii="Arial" w:hAnsi="Arial" w:cs="Arial"/>
        </w:rPr>
      </w:pPr>
    </w:p>
    <w:p w14:paraId="79759E76" w14:textId="27B18DD1" w:rsidR="00FC5BEC" w:rsidRPr="0016275E" w:rsidRDefault="005B5AE9" w:rsidP="00FC5BEC">
      <w:pPr>
        <w:pStyle w:val="Bezmezer"/>
        <w:numPr>
          <w:ilvl w:val="0"/>
          <w:numId w:val="6"/>
        </w:numPr>
        <w:spacing w:line="276" w:lineRule="auto"/>
        <w:ind w:left="360"/>
        <w:jc w:val="both"/>
        <w:rPr>
          <w:rFonts w:ascii="Arial" w:hAnsi="Arial" w:cs="Arial"/>
        </w:rPr>
      </w:pPr>
      <w:r w:rsidRPr="0016275E">
        <w:rPr>
          <w:rFonts w:ascii="Arial" w:hAnsi="Arial" w:cs="Arial"/>
        </w:rPr>
        <w:lastRenderedPageBreak/>
        <w:t xml:space="preserve">V případě porušení jiné smluvní povinnosti </w:t>
      </w:r>
      <w:r w:rsidR="00753464">
        <w:rPr>
          <w:rFonts w:ascii="Arial" w:hAnsi="Arial" w:cs="Arial"/>
        </w:rPr>
        <w:t>prodávajícího</w:t>
      </w:r>
      <w:r w:rsidR="00753464" w:rsidRPr="0016275E">
        <w:rPr>
          <w:rFonts w:ascii="Arial" w:hAnsi="Arial" w:cs="Arial"/>
        </w:rPr>
        <w:t xml:space="preserve"> </w:t>
      </w:r>
      <w:r w:rsidRPr="0016275E">
        <w:rPr>
          <w:rFonts w:ascii="Arial" w:hAnsi="Arial" w:cs="Arial"/>
        </w:rPr>
        <w:t xml:space="preserve">je </w:t>
      </w:r>
      <w:r w:rsidR="00753464">
        <w:rPr>
          <w:rFonts w:ascii="Arial" w:hAnsi="Arial" w:cs="Arial"/>
        </w:rPr>
        <w:t>kupující</w:t>
      </w:r>
      <w:r w:rsidR="00753464" w:rsidRPr="0016275E">
        <w:rPr>
          <w:rFonts w:ascii="Arial" w:hAnsi="Arial" w:cs="Arial"/>
        </w:rPr>
        <w:t xml:space="preserve"> </w:t>
      </w:r>
      <w:r w:rsidRPr="0016275E">
        <w:rPr>
          <w:rFonts w:ascii="Arial" w:hAnsi="Arial" w:cs="Arial"/>
        </w:rPr>
        <w:t xml:space="preserve">oprávněn požadovat zaplacení a </w:t>
      </w:r>
      <w:r w:rsidR="00B54230">
        <w:rPr>
          <w:rFonts w:ascii="Arial" w:hAnsi="Arial" w:cs="Arial"/>
        </w:rPr>
        <w:t>prodávající</w:t>
      </w:r>
      <w:r w:rsidRPr="0016275E">
        <w:rPr>
          <w:rFonts w:ascii="Arial" w:hAnsi="Arial" w:cs="Arial"/>
        </w:rPr>
        <w:t xml:space="preserve"> povinen </w:t>
      </w:r>
      <w:r w:rsidR="00753464">
        <w:rPr>
          <w:rFonts w:ascii="Arial" w:hAnsi="Arial" w:cs="Arial"/>
        </w:rPr>
        <w:t>kupujícímu</w:t>
      </w:r>
      <w:r w:rsidR="00753464" w:rsidRPr="0016275E">
        <w:rPr>
          <w:rFonts w:ascii="Arial" w:hAnsi="Arial" w:cs="Arial"/>
        </w:rPr>
        <w:t xml:space="preserve"> </w:t>
      </w:r>
      <w:r w:rsidRPr="0016275E">
        <w:rPr>
          <w:rFonts w:ascii="Arial" w:hAnsi="Arial" w:cs="Arial"/>
        </w:rPr>
        <w:t xml:space="preserve">zaplatit smluvní pokutu ve výši </w:t>
      </w:r>
      <w:r w:rsidR="00D32F56" w:rsidRPr="0016275E">
        <w:rPr>
          <w:rFonts w:ascii="Arial" w:hAnsi="Arial" w:cs="Arial"/>
        </w:rPr>
        <w:t>5</w:t>
      </w:r>
      <w:r w:rsidR="005D69C8" w:rsidRPr="0016275E">
        <w:rPr>
          <w:rFonts w:ascii="Arial" w:hAnsi="Arial" w:cs="Arial"/>
        </w:rPr>
        <w:t>00</w:t>
      </w:r>
      <w:r w:rsidR="007C679E" w:rsidRPr="0016275E">
        <w:rPr>
          <w:rFonts w:ascii="Arial" w:hAnsi="Arial" w:cs="Arial"/>
        </w:rPr>
        <w:t xml:space="preserve"> </w:t>
      </w:r>
      <w:r w:rsidR="005D69C8" w:rsidRPr="0016275E">
        <w:rPr>
          <w:rFonts w:ascii="Arial" w:hAnsi="Arial" w:cs="Arial"/>
        </w:rPr>
        <w:t xml:space="preserve">Kč </w:t>
      </w:r>
      <w:r w:rsidRPr="0016275E">
        <w:rPr>
          <w:rFonts w:ascii="Arial" w:hAnsi="Arial" w:cs="Arial"/>
        </w:rPr>
        <w:t>za každý den trvání porušení smluvní povinnosti a jednotlivý případ porušení smluvní povinnosti.</w:t>
      </w:r>
    </w:p>
    <w:p w14:paraId="304CFC58" w14:textId="77777777" w:rsidR="00FC5BEC" w:rsidRPr="0016275E" w:rsidRDefault="00FC5BEC" w:rsidP="00FC5BEC">
      <w:pPr>
        <w:pStyle w:val="Bezmezer"/>
        <w:spacing w:line="276" w:lineRule="auto"/>
        <w:jc w:val="both"/>
        <w:rPr>
          <w:rFonts w:ascii="Arial" w:hAnsi="Arial" w:cs="Arial"/>
        </w:rPr>
      </w:pPr>
    </w:p>
    <w:p w14:paraId="14798FF7" w14:textId="75B4C2F3" w:rsidR="00FC5BEC" w:rsidRPr="0016275E" w:rsidRDefault="005B5AE9" w:rsidP="00FC5BEC">
      <w:pPr>
        <w:pStyle w:val="Bezmezer"/>
        <w:numPr>
          <w:ilvl w:val="0"/>
          <w:numId w:val="6"/>
        </w:numPr>
        <w:spacing w:line="276" w:lineRule="auto"/>
        <w:ind w:left="360"/>
        <w:jc w:val="both"/>
        <w:rPr>
          <w:rFonts w:ascii="Arial" w:hAnsi="Arial" w:cs="Arial"/>
        </w:rPr>
      </w:pPr>
      <w:r w:rsidRPr="0016275E">
        <w:rPr>
          <w:rFonts w:ascii="Arial" w:hAnsi="Arial" w:cs="Arial"/>
        </w:rPr>
        <w:t xml:space="preserve">Ujednáními o smluvní pokutě není dotčen nárok </w:t>
      </w:r>
      <w:r w:rsidR="00753464">
        <w:rPr>
          <w:rFonts w:ascii="Arial" w:hAnsi="Arial" w:cs="Arial"/>
        </w:rPr>
        <w:t>kupujícího</w:t>
      </w:r>
      <w:r w:rsidR="00753464" w:rsidRPr="0016275E">
        <w:rPr>
          <w:rFonts w:ascii="Arial" w:hAnsi="Arial" w:cs="Arial"/>
        </w:rPr>
        <w:t xml:space="preserve"> </w:t>
      </w:r>
      <w:r w:rsidRPr="0016275E">
        <w:rPr>
          <w:rFonts w:ascii="Arial" w:hAnsi="Arial" w:cs="Arial"/>
        </w:rPr>
        <w:t xml:space="preserve">na náhradu škody, kterou je </w:t>
      </w:r>
      <w:r w:rsidR="00753464">
        <w:rPr>
          <w:rFonts w:ascii="Arial" w:hAnsi="Arial" w:cs="Arial"/>
        </w:rPr>
        <w:t>kupující</w:t>
      </w:r>
      <w:r w:rsidR="00753464" w:rsidRPr="0016275E">
        <w:rPr>
          <w:rFonts w:ascii="Arial" w:hAnsi="Arial" w:cs="Arial"/>
        </w:rPr>
        <w:t xml:space="preserve"> </w:t>
      </w:r>
      <w:r w:rsidRPr="0016275E">
        <w:rPr>
          <w:rFonts w:ascii="Arial" w:hAnsi="Arial" w:cs="Arial"/>
        </w:rPr>
        <w:t>oprávněn požadovat vedle smluvní pokuty v plné výši.</w:t>
      </w:r>
    </w:p>
    <w:p w14:paraId="1694C1F6" w14:textId="77777777" w:rsidR="00FC5BEC" w:rsidRPr="0016275E" w:rsidRDefault="00FC5BEC" w:rsidP="00FC5BEC">
      <w:pPr>
        <w:pStyle w:val="Bezmezer"/>
        <w:spacing w:line="276" w:lineRule="auto"/>
        <w:jc w:val="both"/>
        <w:rPr>
          <w:rFonts w:ascii="Arial" w:hAnsi="Arial" w:cs="Arial"/>
        </w:rPr>
      </w:pPr>
    </w:p>
    <w:p w14:paraId="63E1BBED" w14:textId="5ADA7D77" w:rsidR="00FC5BEC" w:rsidRPr="0016275E" w:rsidRDefault="005B5AE9" w:rsidP="00FC5BEC">
      <w:pPr>
        <w:pStyle w:val="Bezmezer"/>
        <w:numPr>
          <w:ilvl w:val="0"/>
          <w:numId w:val="6"/>
        </w:numPr>
        <w:spacing w:line="276" w:lineRule="auto"/>
        <w:ind w:left="360"/>
        <w:jc w:val="both"/>
        <w:rPr>
          <w:rFonts w:ascii="Arial" w:hAnsi="Arial" w:cs="Arial"/>
        </w:rPr>
      </w:pPr>
      <w:r w:rsidRPr="0016275E">
        <w:rPr>
          <w:rFonts w:ascii="Arial" w:hAnsi="Arial" w:cs="Arial"/>
        </w:rPr>
        <w:t xml:space="preserve">Splatnost smluvních pokut nastává dnem porušení smluvní povinnosti. </w:t>
      </w:r>
      <w:r w:rsidR="00753464">
        <w:rPr>
          <w:rFonts w:ascii="Arial" w:hAnsi="Arial" w:cs="Arial"/>
        </w:rPr>
        <w:t>Prodávající</w:t>
      </w:r>
      <w:r w:rsidR="00753464" w:rsidRPr="0016275E">
        <w:rPr>
          <w:rFonts w:ascii="Arial" w:hAnsi="Arial" w:cs="Arial"/>
        </w:rPr>
        <w:t xml:space="preserve"> </w:t>
      </w:r>
      <w:r w:rsidRPr="0016275E">
        <w:rPr>
          <w:rFonts w:ascii="Arial" w:hAnsi="Arial" w:cs="Arial"/>
        </w:rPr>
        <w:t xml:space="preserve">je povinen zaplatit smluvní pokutu ve lhůtě uvedené ve výzvě </w:t>
      </w:r>
      <w:r w:rsidR="00753464">
        <w:rPr>
          <w:rFonts w:ascii="Arial" w:hAnsi="Arial" w:cs="Arial"/>
        </w:rPr>
        <w:t>kupujícího</w:t>
      </w:r>
      <w:r w:rsidR="00753464" w:rsidRPr="0016275E">
        <w:rPr>
          <w:rFonts w:ascii="Arial" w:hAnsi="Arial" w:cs="Arial"/>
        </w:rPr>
        <w:t xml:space="preserve"> </w:t>
      </w:r>
      <w:r w:rsidRPr="0016275E">
        <w:rPr>
          <w:rFonts w:ascii="Arial" w:hAnsi="Arial" w:cs="Arial"/>
        </w:rPr>
        <w:t>k zaplacení smluvní pokuty.</w:t>
      </w:r>
    </w:p>
    <w:p w14:paraId="65F370D3" w14:textId="77777777" w:rsidR="00FC5BEC" w:rsidRPr="0016275E" w:rsidRDefault="00FC5BEC" w:rsidP="00FC5BEC">
      <w:pPr>
        <w:pStyle w:val="Bezmezer"/>
        <w:spacing w:line="276" w:lineRule="auto"/>
        <w:jc w:val="both"/>
        <w:rPr>
          <w:rFonts w:ascii="Arial" w:hAnsi="Arial" w:cs="Arial"/>
        </w:rPr>
      </w:pPr>
    </w:p>
    <w:p w14:paraId="473C46EA" w14:textId="7384E7B6" w:rsidR="00FC5BEC" w:rsidRPr="0016275E" w:rsidRDefault="00753464" w:rsidP="00FC5BEC">
      <w:pPr>
        <w:pStyle w:val="Bezmezer"/>
        <w:numPr>
          <w:ilvl w:val="0"/>
          <w:numId w:val="6"/>
        </w:numPr>
        <w:spacing w:line="276" w:lineRule="auto"/>
        <w:ind w:left="360"/>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 xml:space="preserve">je oprávněn jednostranně započíst svou pohledávku za </w:t>
      </w:r>
      <w:r>
        <w:rPr>
          <w:rFonts w:ascii="Arial" w:hAnsi="Arial" w:cs="Arial"/>
        </w:rPr>
        <w:t>prodávajícím</w:t>
      </w:r>
      <w:r w:rsidRPr="0016275E">
        <w:rPr>
          <w:rFonts w:ascii="Arial" w:hAnsi="Arial" w:cs="Arial"/>
        </w:rPr>
        <w:t xml:space="preserve"> </w:t>
      </w:r>
      <w:r w:rsidR="005B5AE9" w:rsidRPr="0016275E">
        <w:rPr>
          <w:rFonts w:ascii="Arial" w:hAnsi="Arial" w:cs="Arial"/>
        </w:rPr>
        <w:t xml:space="preserve">z titulu smluvní pokuty vůči jakékoli splatné pohledávce </w:t>
      </w:r>
      <w:r>
        <w:rPr>
          <w:rFonts w:ascii="Arial" w:hAnsi="Arial" w:cs="Arial"/>
        </w:rPr>
        <w:t>prodávajícího</w:t>
      </w:r>
      <w:r w:rsidRPr="0016275E">
        <w:rPr>
          <w:rFonts w:ascii="Arial" w:hAnsi="Arial" w:cs="Arial"/>
        </w:rPr>
        <w:t xml:space="preserve"> </w:t>
      </w:r>
      <w:r w:rsidR="005B5AE9" w:rsidRPr="0016275E">
        <w:rPr>
          <w:rFonts w:ascii="Arial" w:hAnsi="Arial" w:cs="Arial"/>
        </w:rPr>
        <w:t xml:space="preserve">za </w:t>
      </w:r>
      <w:r>
        <w:rPr>
          <w:rFonts w:ascii="Arial" w:hAnsi="Arial" w:cs="Arial"/>
        </w:rPr>
        <w:t>kupujícím</w:t>
      </w:r>
      <w:r w:rsidR="005B5AE9" w:rsidRPr="0016275E">
        <w:rPr>
          <w:rFonts w:ascii="Arial" w:hAnsi="Arial" w:cs="Arial"/>
        </w:rPr>
        <w:t>.</w:t>
      </w:r>
    </w:p>
    <w:p w14:paraId="6E7946F0" w14:textId="77777777" w:rsidR="00FC5BEC" w:rsidRPr="0016275E" w:rsidRDefault="00FC5BEC" w:rsidP="00FC5BEC">
      <w:pPr>
        <w:pStyle w:val="Bezmezer"/>
        <w:spacing w:line="276" w:lineRule="auto"/>
        <w:jc w:val="both"/>
        <w:rPr>
          <w:rFonts w:ascii="Arial" w:hAnsi="Arial" w:cs="Arial"/>
        </w:rPr>
      </w:pPr>
    </w:p>
    <w:p w14:paraId="3DA34D6A" w14:textId="297B5712" w:rsidR="00FC5BEC" w:rsidRPr="0016275E" w:rsidRDefault="005B5AE9" w:rsidP="00FC5BEC">
      <w:pPr>
        <w:pStyle w:val="Bezmezer"/>
        <w:numPr>
          <w:ilvl w:val="0"/>
          <w:numId w:val="6"/>
        </w:numPr>
        <w:spacing w:line="276" w:lineRule="auto"/>
        <w:ind w:left="360"/>
        <w:jc w:val="both"/>
        <w:rPr>
          <w:rFonts w:ascii="Arial" w:hAnsi="Arial" w:cs="Arial"/>
        </w:rPr>
      </w:pPr>
      <w:r w:rsidRPr="0016275E">
        <w:rPr>
          <w:rFonts w:ascii="Arial" w:hAnsi="Arial" w:cs="Arial"/>
        </w:rPr>
        <w:t xml:space="preserve">V případě prodlení </w:t>
      </w:r>
      <w:r w:rsidR="00753464">
        <w:rPr>
          <w:rFonts w:ascii="Arial" w:hAnsi="Arial" w:cs="Arial"/>
        </w:rPr>
        <w:t>kupujícího</w:t>
      </w:r>
      <w:r w:rsidR="00753464" w:rsidRPr="0016275E">
        <w:rPr>
          <w:rFonts w:ascii="Arial" w:hAnsi="Arial" w:cs="Arial"/>
        </w:rPr>
        <w:t xml:space="preserve"> </w:t>
      </w:r>
      <w:r w:rsidRPr="0016275E">
        <w:rPr>
          <w:rFonts w:ascii="Arial" w:hAnsi="Arial" w:cs="Arial"/>
        </w:rPr>
        <w:t xml:space="preserve">s úhradou ceny </w:t>
      </w:r>
      <w:r w:rsidR="00753464">
        <w:rPr>
          <w:rFonts w:ascii="Arial" w:hAnsi="Arial" w:cs="Arial"/>
        </w:rPr>
        <w:t>předmětu koupě</w:t>
      </w:r>
      <w:r w:rsidR="00753464" w:rsidRPr="0016275E">
        <w:rPr>
          <w:rFonts w:ascii="Arial" w:hAnsi="Arial" w:cs="Arial"/>
        </w:rPr>
        <w:t xml:space="preserve"> </w:t>
      </w:r>
      <w:r w:rsidRPr="0016275E">
        <w:rPr>
          <w:rFonts w:ascii="Arial" w:hAnsi="Arial" w:cs="Arial"/>
        </w:rPr>
        <w:t xml:space="preserve">je </w:t>
      </w:r>
      <w:r w:rsidR="00753464">
        <w:rPr>
          <w:rFonts w:ascii="Arial" w:hAnsi="Arial" w:cs="Arial"/>
        </w:rPr>
        <w:t>prodávající</w:t>
      </w:r>
      <w:r w:rsidR="00753464" w:rsidRPr="0016275E">
        <w:rPr>
          <w:rFonts w:ascii="Arial" w:hAnsi="Arial" w:cs="Arial"/>
        </w:rPr>
        <w:t xml:space="preserve"> </w:t>
      </w:r>
      <w:r w:rsidRPr="0016275E">
        <w:rPr>
          <w:rFonts w:ascii="Arial" w:hAnsi="Arial" w:cs="Arial"/>
        </w:rPr>
        <w:t xml:space="preserve">oprávněn požadovat zaplacení a </w:t>
      </w:r>
      <w:r w:rsidR="00753464">
        <w:rPr>
          <w:rFonts w:ascii="Arial" w:hAnsi="Arial" w:cs="Arial"/>
        </w:rPr>
        <w:t>kupující</w:t>
      </w:r>
      <w:r w:rsidR="00753464" w:rsidRPr="0016275E">
        <w:rPr>
          <w:rFonts w:ascii="Arial" w:hAnsi="Arial" w:cs="Arial"/>
        </w:rPr>
        <w:t xml:space="preserve"> </w:t>
      </w:r>
      <w:r w:rsidRPr="0016275E">
        <w:rPr>
          <w:rFonts w:ascii="Arial" w:hAnsi="Arial" w:cs="Arial"/>
        </w:rPr>
        <w:t xml:space="preserve">povinen </w:t>
      </w:r>
      <w:r w:rsidR="00B54230">
        <w:rPr>
          <w:rFonts w:ascii="Arial" w:hAnsi="Arial" w:cs="Arial"/>
        </w:rPr>
        <w:t>prodávajícímu</w:t>
      </w:r>
      <w:r w:rsidRPr="0016275E">
        <w:rPr>
          <w:rFonts w:ascii="Arial" w:hAnsi="Arial" w:cs="Arial"/>
        </w:rPr>
        <w:t xml:space="preserve"> zaplatit úrok z prodlení v zákonné sazbě platné k prvnímu dni prodlení.</w:t>
      </w:r>
    </w:p>
    <w:p w14:paraId="0D7612F4" w14:textId="77777777" w:rsidR="00547FBF" w:rsidRPr="0016275E" w:rsidRDefault="00547FBF" w:rsidP="00812704">
      <w:pPr>
        <w:pStyle w:val="Bezmezer"/>
        <w:spacing w:line="276" w:lineRule="auto"/>
        <w:jc w:val="both"/>
        <w:rPr>
          <w:rFonts w:ascii="Arial" w:hAnsi="Arial" w:cs="Arial"/>
        </w:rPr>
      </w:pPr>
    </w:p>
    <w:p w14:paraId="686986C1" w14:textId="467F1E39" w:rsidR="00547FBF" w:rsidRPr="0016275E" w:rsidRDefault="00753464" w:rsidP="00812704">
      <w:pPr>
        <w:pStyle w:val="Bezmezer"/>
        <w:numPr>
          <w:ilvl w:val="0"/>
          <w:numId w:val="6"/>
        </w:numPr>
        <w:spacing w:line="276" w:lineRule="auto"/>
        <w:ind w:left="360"/>
        <w:jc w:val="both"/>
        <w:rPr>
          <w:rFonts w:ascii="Arial" w:hAnsi="Arial" w:cs="Arial"/>
        </w:rPr>
      </w:pPr>
      <w:r>
        <w:rPr>
          <w:rFonts w:ascii="Arial" w:hAnsi="Arial" w:cs="Arial"/>
        </w:rPr>
        <w:t>Prodávající</w:t>
      </w:r>
      <w:r w:rsidRPr="0016275E">
        <w:rPr>
          <w:rFonts w:ascii="Arial" w:hAnsi="Arial" w:cs="Arial"/>
        </w:rPr>
        <w:t xml:space="preserve"> </w:t>
      </w:r>
      <w:r w:rsidR="005B5AE9" w:rsidRPr="0016275E">
        <w:rPr>
          <w:rFonts w:ascii="Arial" w:hAnsi="Arial" w:cs="Arial"/>
        </w:rPr>
        <w:t xml:space="preserve">odpovídá za škodu vzniklou při zhotovování </w:t>
      </w:r>
      <w:r>
        <w:rPr>
          <w:rFonts w:ascii="Arial" w:hAnsi="Arial" w:cs="Arial"/>
        </w:rPr>
        <w:t>předmětu koupě</w:t>
      </w:r>
      <w:r w:rsidRPr="0016275E">
        <w:rPr>
          <w:rFonts w:ascii="Arial" w:hAnsi="Arial" w:cs="Arial"/>
        </w:rPr>
        <w:t xml:space="preserve"> </w:t>
      </w:r>
      <w:r w:rsidR="005B5AE9" w:rsidRPr="0016275E">
        <w:rPr>
          <w:rFonts w:ascii="Arial" w:hAnsi="Arial" w:cs="Arial"/>
        </w:rPr>
        <w:t>a dále za škodu způsobenou nefunkčními bezpečnostními opatřeními.</w:t>
      </w:r>
    </w:p>
    <w:p w14:paraId="3CDDA876" w14:textId="77777777" w:rsidR="00FC5BEC" w:rsidRPr="0016275E" w:rsidRDefault="00FC5BEC" w:rsidP="00FC5BEC">
      <w:pPr>
        <w:pStyle w:val="Bezmezer"/>
        <w:spacing w:line="276" w:lineRule="auto"/>
        <w:jc w:val="both"/>
        <w:rPr>
          <w:rFonts w:ascii="Arial" w:hAnsi="Arial" w:cs="Arial"/>
        </w:rPr>
      </w:pPr>
    </w:p>
    <w:p w14:paraId="3E93407E" w14:textId="52D0E40F" w:rsidR="00FC5BEC" w:rsidRPr="0016275E" w:rsidRDefault="005B5AE9" w:rsidP="00FC5BEC">
      <w:pPr>
        <w:pStyle w:val="Bezmezer"/>
        <w:spacing w:line="276" w:lineRule="auto"/>
        <w:jc w:val="center"/>
        <w:rPr>
          <w:rFonts w:ascii="Arial" w:hAnsi="Arial" w:cs="Arial"/>
          <w:b/>
        </w:rPr>
      </w:pPr>
      <w:r w:rsidRPr="0016275E">
        <w:rPr>
          <w:rFonts w:ascii="Arial" w:hAnsi="Arial" w:cs="Arial"/>
          <w:b/>
        </w:rPr>
        <w:t>Článek VI</w:t>
      </w:r>
      <w:r w:rsidR="002D1E5F" w:rsidRPr="0016275E">
        <w:rPr>
          <w:rFonts w:ascii="Arial" w:hAnsi="Arial" w:cs="Arial"/>
          <w:b/>
        </w:rPr>
        <w:t>I</w:t>
      </w:r>
      <w:r w:rsidR="005E5C2A" w:rsidRPr="0016275E">
        <w:rPr>
          <w:rFonts w:ascii="Arial" w:hAnsi="Arial" w:cs="Arial"/>
          <w:b/>
        </w:rPr>
        <w:t>I</w:t>
      </w:r>
    </w:p>
    <w:p w14:paraId="321DF35F" w14:textId="77777777" w:rsidR="00A25A49" w:rsidRPr="0016275E" w:rsidRDefault="005B5AE9" w:rsidP="00FC5BEC">
      <w:pPr>
        <w:pStyle w:val="Bezmezer"/>
        <w:spacing w:line="276" w:lineRule="auto"/>
        <w:jc w:val="center"/>
        <w:rPr>
          <w:rFonts w:ascii="Arial" w:hAnsi="Arial" w:cs="Arial"/>
          <w:b/>
        </w:rPr>
      </w:pPr>
      <w:r w:rsidRPr="0016275E">
        <w:rPr>
          <w:rFonts w:ascii="Arial" w:hAnsi="Arial" w:cs="Arial"/>
          <w:b/>
        </w:rPr>
        <w:t>Odstoupení od smlouvy</w:t>
      </w:r>
    </w:p>
    <w:p w14:paraId="420E55EF" w14:textId="77777777" w:rsidR="004C61D0" w:rsidRPr="0016275E" w:rsidRDefault="004C61D0" w:rsidP="00E43980">
      <w:pPr>
        <w:pStyle w:val="Bezmezer"/>
        <w:ind w:left="360"/>
        <w:jc w:val="both"/>
        <w:rPr>
          <w:rFonts w:ascii="Arial" w:hAnsi="Arial" w:cs="Arial"/>
        </w:rPr>
      </w:pPr>
    </w:p>
    <w:p w14:paraId="3B03842C" w14:textId="3FE7936A" w:rsidR="00A25A49" w:rsidRPr="0016275E" w:rsidRDefault="00753464" w:rsidP="00812704">
      <w:pPr>
        <w:pStyle w:val="Bezmezer"/>
        <w:numPr>
          <w:ilvl w:val="0"/>
          <w:numId w:val="43"/>
        </w:numPr>
        <w:spacing w:line="276" w:lineRule="auto"/>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 xml:space="preserve">je oprávněn od této smlouvy odstoupit v případě podstatného porušení smluvních povinností </w:t>
      </w:r>
      <w:r w:rsidR="004E1F2F">
        <w:rPr>
          <w:rFonts w:ascii="Arial" w:hAnsi="Arial" w:cs="Arial"/>
        </w:rPr>
        <w:t>prodávajícím</w:t>
      </w:r>
      <w:r w:rsidR="004E1F2F" w:rsidRPr="0016275E">
        <w:rPr>
          <w:rFonts w:ascii="Arial" w:hAnsi="Arial" w:cs="Arial"/>
        </w:rPr>
        <w:t xml:space="preserve"> </w:t>
      </w:r>
      <w:r w:rsidR="005B5AE9" w:rsidRPr="0016275E">
        <w:rPr>
          <w:rFonts w:ascii="Arial" w:hAnsi="Arial" w:cs="Arial"/>
        </w:rPr>
        <w:t xml:space="preserve">s tím, že za podstatné porušení smluvních povinností se považuje zejména prodlení </w:t>
      </w:r>
      <w:r w:rsidR="004E1F2F">
        <w:rPr>
          <w:rFonts w:ascii="Arial" w:hAnsi="Arial" w:cs="Arial"/>
        </w:rPr>
        <w:t>prodávajícího</w:t>
      </w:r>
      <w:r w:rsidR="004E1F2F" w:rsidRPr="0016275E">
        <w:rPr>
          <w:rFonts w:ascii="Arial" w:hAnsi="Arial" w:cs="Arial"/>
        </w:rPr>
        <w:t xml:space="preserve"> </w:t>
      </w:r>
      <w:r w:rsidR="005B5AE9" w:rsidRPr="0016275E">
        <w:rPr>
          <w:rFonts w:ascii="Arial" w:hAnsi="Arial" w:cs="Arial"/>
        </w:rPr>
        <w:t xml:space="preserve">s dodáním předmětu </w:t>
      </w:r>
      <w:r w:rsidR="004E1F2F">
        <w:rPr>
          <w:rFonts w:ascii="Arial" w:hAnsi="Arial" w:cs="Arial"/>
        </w:rPr>
        <w:t>koupě</w:t>
      </w:r>
      <w:r w:rsidR="004E1F2F" w:rsidRPr="0016275E">
        <w:rPr>
          <w:rFonts w:ascii="Arial" w:hAnsi="Arial" w:cs="Arial"/>
        </w:rPr>
        <w:t xml:space="preserve"> </w:t>
      </w:r>
      <w:r w:rsidR="005B5AE9" w:rsidRPr="0016275E">
        <w:rPr>
          <w:rFonts w:ascii="Arial" w:hAnsi="Arial" w:cs="Arial"/>
        </w:rPr>
        <w:t xml:space="preserve">delší než 10 (slovy: deset) kalendářních dnů po </w:t>
      </w:r>
      <w:r w:rsidR="004E1F2F" w:rsidRPr="0016275E">
        <w:rPr>
          <w:rFonts w:ascii="Arial" w:hAnsi="Arial" w:cs="Arial"/>
        </w:rPr>
        <w:t>termín</w:t>
      </w:r>
      <w:r w:rsidR="004E1F2F">
        <w:rPr>
          <w:rFonts w:ascii="Arial" w:hAnsi="Arial" w:cs="Arial"/>
        </w:rPr>
        <w:t>u</w:t>
      </w:r>
      <w:r w:rsidR="004E1F2F" w:rsidRPr="0016275E">
        <w:rPr>
          <w:rFonts w:ascii="Arial" w:hAnsi="Arial" w:cs="Arial"/>
        </w:rPr>
        <w:t xml:space="preserve"> </w:t>
      </w:r>
      <w:r w:rsidR="005B5AE9" w:rsidRPr="0016275E">
        <w:rPr>
          <w:rFonts w:ascii="Arial" w:hAnsi="Arial" w:cs="Arial"/>
        </w:rPr>
        <w:t xml:space="preserve">dodání </w:t>
      </w:r>
      <w:r w:rsidR="004E1F2F" w:rsidRPr="0016275E">
        <w:rPr>
          <w:rFonts w:ascii="Arial" w:hAnsi="Arial" w:cs="Arial"/>
        </w:rPr>
        <w:t>stanoven</w:t>
      </w:r>
      <w:r w:rsidR="004E1F2F">
        <w:rPr>
          <w:rFonts w:ascii="Arial" w:hAnsi="Arial" w:cs="Arial"/>
        </w:rPr>
        <w:t>ého</w:t>
      </w:r>
      <w:r w:rsidR="004E1F2F" w:rsidRPr="0016275E">
        <w:rPr>
          <w:rFonts w:ascii="Arial" w:hAnsi="Arial" w:cs="Arial"/>
        </w:rPr>
        <w:t xml:space="preserve"> </w:t>
      </w:r>
      <w:r w:rsidR="005B5AE9" w:rsidRPr="0016275E">
        <w:rPr>
          <w:rFonts w:ascii="Arial" w:hAnsi="Arial" w:cs="Arial"/>
        </w:rPr>
        <w:t>v článku III odst. 2. této smlouvy a porušení povinností stanovených v</w:t>
      </w:r>
      <w:r w:rsidR="00237092" w:rsidRPr="0016275E">
        <w:rPr>
          <w:rFonts w:ascii="Arial" w:hAnsi="Arial" w:cs="Arial"/>
        </w:rPr>
        <w:t> </w:t>
      </w:r>
      <w:r w:rsidR="005B5AE9" w:rsidRPr="0016275E">
        <w:rPr>
          <w:rFonts w:ascii="Arial" w:hAnsi="Arial" w:cs="Arial"/>
        </w:rPr>
        <w:t>článku</w:t>
      </w:r>
      <w:r w:rsidR="00237092" w:rsidRPr="0016275E">
        <w:rPr>
          <w:rFonts w:ascii="Arial" w:hAnsi="Arial" w:cs="Arial"/>
        </w:rPr>
        <w:t xml:space="preserve"> IV odst. 1 a článku</w:t>
      </w:r>
      <w:r w:rsidR="005B5AE9" w:rsidRPr="0016275E">
        <w:rPr>
          <w:rFonts w:ascii="Arial" w:hAnsi="Arial" w:cs="Arial"/>
        </w:rPr>
        <w:t xml:space="preserve"> X. odst. 1. této smlouvy.</w:t>
      </w:r>
    </w:p>
    <w:p w14:paraId="65DCB37E" w14:textId="77777777" w:rsidR="00A255FB" w:rsidRPr="0016275E" w:rsidRDefault="00A255FB" w:rsidP="00812704">
      <w:pPr>
        <w:pStyle w:val="Bezmezer"/>
        <w:spacing w:line="276" w:lineRule="auto"/>
        <w:ind w:left="360"/>
        <w:jc w:val="both"/>
        <w:rPr>
          <w:rFonts w:ascii="Arial" w:hAnsi="Arial" w:cs="Arial"/>
        </w:rPr>
      </w:pPr>
    </w:p>
    <w:p w14:paraId="35A65034" w14:textId="5A12FD01" w:rsidR="00A255FB" w:rsidRPr="0016275E" w:rsidRDefault="004E1F2F" w:rsidP="00812704">
      <w:pPr>
        <w:pStyle w:val="Bezmezer"/>
        <w:numPr>
          <w:ilvl w:val="0"/>
          <w:numId w:val="43"/>
        </w:numPr>
        <w:spacing w:line="276" w:lineRule="auto"/>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 xml:space="preserve">je dále oprávněn od této smlouvy odstoupit v případě, že </w:t>
      </w:r>
      <w:r>
        <w:rPr>
          <w:rFonts w:ascii="Arial" w:hAnsi="Arial" w:cs="Arial"/>
        </w:rPr>
        <w:t>prodávající</w:t>
      </w:r>
      <w:r w:rsidRPr="0016275E">
        <w:rPr>
          <w:rFonts w:ascii="Arial" w:hAnsi="Arial" w:cs="Arial"/>
        </w:rPr>
        <w:t xml:space="preserve"> </w:t>
      </w:r>
      <w:r w:rsidR="006C0199" w:rsidRPr="0016275E">
        <w:rPr>
          <w:rFonts w:ascii="Arial" w:hAnsi="Arial" w:cs="Arial"/>
        </w:rPr>
        <w:t>neodstraní při akceptačním řízení podle čl.</w:t>
      </w:r>
      <w:r w:rsidR="00AC13BC" w:rsidRPr="0016275E">
        <w:rPr>
          <w:rFonts w:ascii="Arial" w:hAnsi="Arial" w:cs="Arial"/>
        </w:rPr>
        <w:t xml:space="preserve"> VI</w:t>
      </w:r>
      <w:r w:rsidR="006C0199" w:rsidRPr="0016275E">
        <w:rPr>
          <w:rFonts w:ascii="Arial" w:hAnsi="Arial" w:cs="Arial"/>
        </w:rPr>
        <w:t xml:space="preserve"> vady </w:t>
      </w:r>
      <w:r w:rsidR="00AC13BC" w:rsidRPr="0016275E">
        <w:rPr>
          <w:rFonts w:ascii="Arial" w:hAnsi="Arial" w:cs="Arial"/>
        </w:rPr>
        <w:t>do 14</w:t>
      </w:r>
      <w:r w:rsidR="005E0BC2" w:rsidRPr="0016275E">
        <w:rPr>
          <w:rFonts w:ascii="Arial" w:hAnsi="Arial" w:cs="Arial"/>
        </w:rPr>
        <w:t xml:space="preserve"> (slovy: </w:t>
      </w:r>
      <w:r w:rsidR="00AC13BC" w:rsidRPr="0016275E">
        <w:rPr>
          <w:rFonts w:ascii="Arial" w:hAnsi="Arial" w:cs="Arial"/>
        </w:rPr>
        <w:t>čtrnácti</w:t>
      </w:r>
      <w:r w:rsidR="005E0BC2" w:rsidRPr="0016275E">
        <w:rPr>
          <w:rFonts w:ascii="Arial" w:hAnsi="Arial" w:cs="Arial"/>
        </w:rPr>
        <w:t>) dní.</w:t>
      </w:r>
    </w:p>
    <w:p w14:paraId="10F2575E" w14:textId="77777777" w:rsidR="00A25A49" w:rsidRPr="0016275E" w:rsidRDefault="00A25A49" w:rsidP="00812704">
      <w:pPr>
        <w:pStyle w:val="Bezmezer"/>
        <w:spacing w:line="276" w:lineRule="auto"/>
        <w:jc w:val="both"/>
        <w:rPr>
          <w:rFonts w:ascii="Arial" w:hAnsi="Arial" w:cs="Arial"/>
        </w:rPr>
      </w:pPr>
    </w:p>
    <w:p w14:paraId="3C0E5A49" w14:textId="6230CB81" w:rsidR="00A25A49" w:rsidRPr="0016275E" w:rsidRDefault="004E1F2F" w:rsidP="00812704">
      <w:pPr>
        <w:pStyle w:val="Bezmezer"/>
        <w:numPr>
          <w:ilvl w:val="0"/>
          <w:numId w:val="43"/>
        </w:numPr>
        <w:spacing w:line="276" w:lineRule="auto"/>
        <w:jc w:val="both"/>
        <w:rPr>
          <w:rFonts w:ascii="Arial" w:hAnsi="Arial" w:cs="Arial"/>
        </w:rPr>
      </w:pPr>
      <w:r>
        <w:rPr>
          <w:rFonts w:ascii="Arial" w:hAnsi="Arial" w:cs="Arial"/>
        </w:rPr>
        <w:t>Prodávající</w:t>
      </w:r>
      <w:r w:rsidRPr="0016275E">
        <w:rPr>
          <w:rFonts w:ascii="Arial" w:hAnsi="Arial" w:cs="Arial"/>
        </w:rPr>
        <w:t xml:space="preserve"> </w:t>
      </w:r>
      <w:r w:rsidR="005B5AE9" w:rsidRPr="0016275E">
        <w:rPr>
          <w:rFonts w:ascii="Arial" w:hAnsi="Arial" w:cs="Arial"/>
        </w:rPr>
        <w:t xml:space="preserve">je oprávněn od této smlouvy odstoupit v případě prodlení </w:t>
      </w:r>
      <w:r>
        <w:rPr>
          <w:rFonts w:ascii="Arial" w:hAnsi="Arial" w:cs="Arial"/>
        </w:rPr>
        <w:t>kupujícího</w:t>
      </w:r>
      <w:r w:rsidRPr="0016275E">
        <w:rPr>
          <w:rFonts w:ascii="Arial" w:hAnsi="Arial" w:cs="Arial"/>
        </w:rPr>
        <w:t xml:space="preserve"> </w:t>
      </w:r>
      <w:r w:rsidR="005B5AE9" w:rsidRPr="0016275E">
        <w:rPr>
          <w:rFonts w:ascii="Arial" w:hAnsi="Arial" w:cs="Arial"/>
        </w:rPr>
        <w:t>s úhradou ceny díla delším než 30 (slovy: třicet) kalendářních dnů.</w:t>
      </w:r>
    </w:p>
    <w:p w14:paraId="0DAA71A6" w14:textId="77777777" w:rsidR="00A25A49" w:rsidRPr="0016275E" w:rsidRDefault="00A25A49" w:rsidP="00812704">
      <w:pPr>
        <w:pStyle w:val="Bezmezer"/>
        <w:spacing w:line="276" w:lineRule="auto"/>
        <w:ind w:left="360"/>
        <w:jc w:val="both"/>
        <w:rPr>
          <w:rFonts w:ascii="Arial" w:hAnsi="Arial" w:cs="Arial"/>
        </w:rPr>
      </w:pPr>
    </w:p>
    <w:p w14:paraId="5ED69996" w14:textId="77777777" w:rsidR="00A25A49" w:rsidRPr="0016275E" w:rsidRDefault="005B5AE9" w:rsidP="00812704">
      <w:pPr>
        <w:pStyle w:val="Bezmezer"/>
        <w:numPr>
          <w:ilvl w:val="0"/>
          <w:numId w:val="43"/>
        </w:numPr>
        <w:spacing w:line="276" w:lineRule="auto"/>
        <w:jc w:val="both"/>
        <w:rPr>
          <w:rFonts w:ascii="Arial" w:hAnsi="Arial" w:cs="Arial"/>
        </w:rPr>
      </w:pPr>
      <w:r w:rsidRPr="0016275E">
        <w:rPr>
          <w:rFonts w:ascii="Arial" w:hAnsi="Arial" w:cs="Arial"/>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69CEF6BE" w14:textId="77777777" w:rsidR="00A25A49" w:rsidRPr="0016275E" w:rsidRDefault="00A25A49" w:rsidP="00812704">
      <w:pPr>
        <w:pStyle w:val="Bezmezer"/>
        <w:spacing w:line="276" w:lineRule="auto"/>
        <w:ind w:left="360"/>
        <w:jc w:val="both"/>
        <w:rPr>
          <w:rFonts w:ascii="Arial" w:hAnsi="Arial" w:cs="Arial"/>
        </w:rPr>
      </w:pPr>
    </w:p>
    <w:p w14:paraId="43DCBC67" w14:textId="77777777" w:rsidR="00A25A49" w:rsidRPr="0016275E" w:rsidRDefault="005B5AE9" w:rsidP="00812704">
      <w:pPr>
        <w:pStyle w:val="Bezmezer"/>
        <w:numPr>
          <w:ilvl w:val="0"/>
          <w:numId w:val="43"/>
        </w:numPr>
        <w:spacing w:line="276" w:lineRule="auto"/>
        <w:jc w:val="both"/>
        <w:rPr>
          <w:rFonts w:ascii="Arial" w:hAnsi="Arial" w:cs="Arial"/>
        </w:rPr>
      </w:pPr>
      <w:r w:rsidRPr="0016275E">
        <w:rPr>
          <w:rFonts w:ascii="Arial" w:hAnsi="Arial" w:cs="Arial"/>
        </w:rPr>
        <w:t>V případě odstoupení od smlouvy nebo předčasného ukončení smlouvy na základě písemné dohody smluvních stran se smluvní strany zavazují poskytnout si vzájemně veškerou potřebnou součinnost k zamezení vzniku škody.</w:t>
      </w:r>
    </w:p>
    <w:p w14:paraId="06348C0B" w14:textId="77777777" w:rsidR="004C61D0" w:rsidRPr="0016275E" w:rsidRDefault="004C61D0" w:rsidP="00A25A49">
      <w:pPr>
        <w:pStyle w:val="Bezmezer"/>
        <w:spacing w:line="276" w:lineRule="auto"/>
        <w:jc w:val="center"/>
        <w:rPr>
          <w:rFonts w:ascii="Arial" w:hAnsi="Arial" w:cs="Arial"/>
          <w:b/>
        </w:rPr>
      </w:pPr>
    </w:p>
    <w:p w14:paraId="59728C81"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 xml:space="preserve">Článek </w:t>
      </w:r>
      <w:r w:rsidR="002D1E5F" w:rsidRPr="0016275E">
        <w:rPr>
          <w:rFonts w:ascii="Arial" w:hAnsi="Arial" w:cs="Arial"/>
          <w:b/>
        </w:rPr>
        <w:t>I</w:t>
      </w:r>
      <w:r w:rsidR="00A25A49" w:rsidRPr="0016275E">
        <w:rPr>
          <w:rFonts w:ascii="Arial" w:hAnsi="Arial" w:cs="Arial"/>
          <w:b/>
        </w:rPr>
        <w:t>X</w:t>
      </w:r>
    </w:p>
    <w:p w14:paraId="1A8517AB"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Záruka</w:t>
      </w:r>
    </w:p>
    <w:p w14:paraId="7EE9B6B0" w14:textId="77777777" w:rsidR="00FC5BEC" w:rsidRPr="0016275E" w:rsidRDefault="00FC5BEC" w:rsidP="00FC5BEC">
      <w:pPr>
        <w:pStyle w:val="Bezmezer"/>
        <w:spacing w:line="276" w:lineRule="auto"/>
        <w:jc w:val="center"/>
        <w:rPr>
          <w:rFonts w:ascii="Arial" w:hAnsi="Arial" w:cs="Arial"/>
          <w:b/>
        </w:rPr>
      </w:pPr>
    </w:p>
    <w:p w14:paraId="67126749" w14:textId="5595E283" w:rsidR="00FC5BEC" w:rsidRPr="0016275E" w:rsidRDefault="004E1F2F" w:rsidP="007C7DB2">
      <w:pPr>
        <w:pStyle w:val="Bezmezer"/>
        <w:numPr>
          <w:ilvl w:val="0"/>
          <w:numId w:val="7"/>
        </w:numPr>
        <w:spacing w:line="276" w:lineRule="auto"/>
        <w:ind w:left="360"/>
        <w:jc w:val="both"/>
        <w:rPr>
          <w:rFonts w:ascii="Arial" w:hAnsi="Arial" w:cs="Arial"/>
        </w:rPr>
      </w:pPr>
      <w:r>
        <w:rPr>
          <w:rFonts w:ascii="Arial" w:hAnsi="Arial" w:cs="Arial"/>
        </w:rPr>
        <w:lastRenderedPageBreak/>
        <w:t>Prodávající</w:t>
      </w:r>
      <w:r w:rsidRPr="0016275E">
        <w:rPr>
          <w:rFonts w:ascii="Arial" w:hAnsi="Arial" w:cs="Arial"/>
        </w:rPr>
        <w:t xml:space="preserve"> </w:t>
      </w:r>
      <w:r w:rsidR="005B5AE9" w:rsidRPr="0016275E">
        <w:rPr>
          <w:rFonts w:ascii="Arial" w:hAnsi="Arial" w:cs="Arial"/>
        </w:rPr>
        <w:t xml:space="preserve">poskytuje </w:t>
      </w:r>
      <w:r w:rsidR="00B54230">
        <w:rPr>
          <w:rFonts w:ascii="Arial" w:hAnsi="Arial" w:cs="Arial"/>
        </w:rPr>
        <w:t>kupujícímu</w:t>
      </w:r>
      <w:r w:rsidR="005B5AE9" w:rsidRPr="0016275E">
        <w:rPr>
          <w:rFonts w:ascii="Arial" w:hAnsi="Arial" w:cs="Arial"/>
        </w:rPr>
        <w:t xml:space="preserve"> záruku za jakost </w:t>
      </w:r>
      <w:r>
        <w:rPr>
          <w:rFonts w:ascii="Arial" w:hAnsi="Arial" w:cs="Arial"/>
        </w:rPr>
        <w:t>předmětu koupě</w:t>
      </w:r>
      <w:r w:rsidRPr="0016275E">
        <w:rPr>
          <w:rFonts w:ascii="Arial" w:hAnsi="Arial" w:cs="Arial"/>
        </w:rPr>
        <w:t xml:space="preserve"> </w:t>
      </w:r>
      <w:r w:rsidR="005B5AE9" w:rsidRPr="0016275E">
        <w:rPr>
          <w:rFonts w:ascii="Arial" w:hAnsi="Arial" w:cs="Arial"/>
        </w:rPr>
        <w:t xml:space="preserve">jako celku i jeho </w:t>
      </w:r>
      <w:r w:rsidR="00DC4DD1" w:rsidRPr="0016275E">
        <w:rPr>
          <w:rFonts w:ascii="Arial" w:hAnsi="Arial" w:cs="Arial"/>
        </w:rPr>
        <w:t xml:space="preserve">jednotlivých </w:t>
      </w:r>
      <w:r w:rsidR="005B5AE9" w:rsidRPr="0016275E">
        <w:rPr>
          <w:rFonts w:ascii="Arial" w:hAnsi="Arial" w:cs="Arial"/>
        </w:rPr>
        <w:t xml:space="preserve">částí a dále za to, že </w:t>
      </w:r>
      <w:r w:rsidR="00B54230">
        <w:rPr>
          <w:rFonts w:ascii="Arial" w:hAnsi="Arial" w:cs="Arial"/>
        </w:rPr>
        <w:t>předmět koupě</w:t>
      </w:r>
      <w:r w:rsidR="00EA5684">
        <w:rPr>
          <w:rFonts w:ascii="Arial" w:hAnsi="Arial" w:cs="Arial"/>
        </w:rPr>
        <w:t xml:space="preserve"> bude způsobilé k užití</w:t>
      </w:r>
      <w:r w:rsidR="005B5AE9" w:rsidRPr="0016275E">
        <w:rPr>
          <w:rFonts w:ascii="Arial" w:hAnsi="Arial" w:cs="Arial"/>
        </w:rPr>
        <w:t xml:space="preserve"> smluvenému nebo obvyklému. Dále poskytuje </w:t>
      </w:r>
      <w:r>
        <w:rPr>
          <w:rFonts w:ascii="Arial" w:hAnsi="Arial" w:cs="Arial"/>
        </w:rPr>
        <w:t>prodávající kupujícímu</w:t>
      </w:r>
      <w:r w:rsidRPr="0016275E">
        <w:rPr>
          <w:rFonts w:ascii="Arial" w:hAnsi="Arial" w:cs="Arial"/>
        </w:rPr>
        <w:t xml:space="preserve"> </w:t>
      </w:r>
      <w:r w:rsidR="005B5AE9" w:rsidRPr="0016275E">
        <w:rPr>
          <w:rFonts w:ascii="Arial" w:hAnsi="Arial" w:cs="Arial"/>
        </w:rPr>
        <w:t xml:space="preserve">záruku za to, že </w:t>
      </w:r>
      <w:r>
        <w:rPr>
          <w:rFonts w:ascii="Arial" w:hAnsi="Arial" w:cs="Arial"/>
        </w:rPr>
        <w:t>předmět koupě</w:t>
      </w:r>
      <w:r w:rsidRPr="0016275E">
        <w:rPr>
          <w:rFonts w:ascii="Arial" w:hAnsi="Arial" w:cs="Arial"/>
        </w:rPr>
        <w:t xml:space="preserve"> </w:t>
      </w:r>
      <w:r w:rsidR="005B5AE9" w:rsidRPr="0016275E">
        <w:rPr>
          <w:rFonts w:ascii="Arial" w:hAnsi="Arial" w:cs="Arial"/>
        </w:rPr>
        <w:t xml:space="preserve">nebude mít žádné právní vady, zejména nebude zatíženo právy třetích osob, která by znemožňovala nebo omezovala užití </w:t>
      </w:r>
      <w:r>
        <w:rPr>
          <w:rFonts w:ascii="Arial" w:hAnsi="Arial" w:cs="Arial"/>
        </w:rPr>
        <w:t>předmětu koupě</w:t>
      </w:r>
      <w:r w:rsidRPr="0016275E">
        <w:rPr>
          <w:rFonts w:ascii="Arial" w:hAnsi="Arial" w:cs="Arial"/>
        </w:rPr>
        <w:t xml:space="preserve"> </w:t>
      </w:r>
      <w:r w:rsidR="005B5AE9" w:rsidRPr="0016275E">
        <w:rPr>
          <w:rFonts w:ascii="Arial" w:hAnsi="Arial" w:cs="Arial"/>
        </w:rPr>
        <w:t>ke smluvenému nebo obvyklému účelu.</w:t>
      </w:r>
    </w:p>
    <w:p w14:paraId="48114458" w14:textId="77777777" w:rsidR="00FC5BEC" w:rsidRPr="0016275E" w:rsidRDefault="00FC5BEC" w:rsidP="00FC5BEC">
      <w:pPr>
        <w:pStyle w:val="Bezmezer"/>
        <w:spacing w:line="276" w:lineRule="auto"/>
        <w:jc w:val="both"/>
        <w:rPr>
          <w:rFonts w:ascii="Arial" w:hAnsi="Arial" w:cs="Arial"/>
        </w:rPr>
      </w:pPr>
    </w:p>
    <w:p w14:paraId="5977C23A" w14:textId="6DC76A7B" w:rsidR="00FC5BEC" w:rsidRPr="0016275E" w:rsidRDefault="005B5AE9" w:rsidP="00AA0451">
      <w:pPr>
        <w:pStyle w:val="Bezmezer"/>
        <w:numPr>
          <w:ilvl w:val="0"/>
          <w:numId w:val="7"/>
        </w:numPr>
        <w:spacing w:line="276" w:lineRule="auto"/>
        <w:ind w:left="360"/>
        <w:jc w:val="both"/>
        <w:rPr>
          <w:rFonts w:ascii="Arial" w:hAnsi="Arial" w:cs="Arial"/>
        </w:rPr>
      </w:pPr>
      <w:r w:rsidRPr="0016275E">
        <w:rPr>
          <w:rFonts w:ascii="Arial" w:hAnsi="Arial" w:cs="Arial"/>
        </w:rPr>
        <w:t xml:space="preserve">Záruční doba </w:t>
      </w:r>
      <w:r w:rsidR="0098244B" w:rsidRPr="0016275E">
        <w:rPr>
          <w:rFonts w:ascii="Arial" w:hAnsi="Arial" w:cs="Arial"/>
        </w:rPr>
        <w:t>díla</w:t>
      </w:r>
      <w:r w:rsidRPr="0016275E">
        <w:rPr>
          <w:rFonts w:ascii="Arial" w:hAnsi="Arial" w:cs="Arial"/>
        </w:rPr>
        <w:t xml:space="preserve"> činí </w:t>
      </w:r>
      <w:r w:rsidR="002B40B4" w:rsidRPr="0016275E">
        <w:rPr>
          <w:rFonts w:ascii="Arial" w:hAnsi="Arial" w:cs="Arial"/>
        </w:rPr>
        <w:t>24</w:t>
      </w:r>
      <w:r w:rsidRPr="0016275E">
        <w:rPr>
          <w:rFonts w:ascii="Arial" w:hAnsi="Arial" w:cs="Arial"/>
        </w:rPr>
        <w:t xml:space="preserve"> (slovy: </w:t>
      </w:r>
      <w:r w:rsidR="002B40B4" w:rsidRPr="0016275E">
        <w:rPr>
          <w:rFonts w:ascii="Arial" w:hAnsi="Arial" w:cs="Arial"/>
        </w:rPr>
        <w:t>dvacet čtyři</w:t>
      </w:r>
      <w:r w:rsidRPr="0016275E">
        <w:rPr>
          <w:rFonts w:ascii="Arial" w:hAnsi="Arial" w:cs="Arial"/>
        </w:rPr>
        <w:t>) měsíc</w:t>
      </w:r>
      <w:r w:rsidR="002B40B4" w:rsidRPr="0016275E">
        <w:rPr>
          <w:rFonts w:ascii="Arial" w:hAnsi="Arial" w:cs="Arial"/>
        </w:rPr>
        <w:t>e</w:t>
      </w:r>
      <w:r w:rsidR="0098244B" w:rsidRPr="0016275E">
        <w:rPr>
          <w:rFonts w:ascii="Arial" w:hAnsi="Arial" w:cs="Arial"/>
        </w:rPr>
        <w:t xml:space="preserve"> </w:t>
      </w:r>
      <w:r w:rsidRPr="0016275E">
        <w:rPr>
          <w:rFonts w:ascii="Arial" w:hAnsi="Arial" w:cs="Arial"/>
        </w:rPr>
        <w:t xml:space="preserve">a počne běžet ode dne protokolárního předání a převzetí </w:t>
      </w:r>
      <w:r w:rsidR="004E1F2F">
        <w:rPr>
          <w:rFonts w:ascii="Arial" w:hAnsi="Arial" w:cs="Arial"/>
        </w:rPr>
        <w:t>předmětu koupě</w:t>
      </w:r>
      <w:r w:rsidR="004E1F2F" w:rsidRPr="0016275E">
        <w:rPr>
          <w:rFonts w:ascii="Arial" w:hAnsi="Arial" w:cs="Arial"/>
        </w:rPr>
        <w:t xml:space="preserve"> </w:t>
      </w:r>
      <w:r w:rsidR="00BF7E8D" w:rsidRPr="0016275E">
        <w:rPr>
          <w:rFonts w:ascii="Arial" w:hAnsi="Arial" w:cs="Arial"/>
        </w:rPr>
        <w:t xml:space="preserve">jako celku </w:t>
      </w:r>
      <w:r w:rsidR="004E1F2F">
        <w:rPr>
          <w:rFonts w:ascii="Arial" w:hAnsi="Arial" w:cs="Arial"/>
        </w:rPr>
        <w:t>kupujícím</w:t>
      </w:r>
      <w:r w:rsidR="004E1F2F" w:rsidRPr="0016275E">
        <w:rPr>
          <w:rFonts w:ascii="Arial" w:hAnsi="Arial" w:cs="Arial"/>
        </w:rPr>
        <w:t xml:space="preserve"> </w:t>
      </w:r>
      <w:r w:rsidRPr="0016275E">
        <w:rPr>
          <w:rFonts w:ascii="Arial" w:hAnsi="Arial" w:cs="Arial"/>
        </w:rPr>
        <w:t>be</w:t>
      </w:r>
      <w:r w:rsidR="0098244B" w:rsidRPr="0016275E">
        <w:rPr>
          <w:rFonts w:ascii="Arial" w:hAnsi="Arial" w:cs="Arial"/>
        </w:rPr>
        <w:t>z výhrad podle článku VI odst. 4</w:t>
      </w:r>
      <w:r w:rsidRPr="0016275E">
        <w:rPr>
          <w:rFonts w:ascii="Arial" w:hAnsi="Arial" w:cs="Arial"/>
        </w:rPr>
        <w:t xml:space="preserve"> této smlouvy.</w:t>
      </w:r>
    </w:p>
    <w:p w14:paraId="6263183D" w14:textId="77777777" w:rsidR="00FC5BEC" w:rsidRPr="0016275E" w:rsidRDefault="00FC5BEC" w:rsidP="00FC5BEC">
      <w:pPr>
        <w:pStyle w:val="Bezmezer"/>
        <w:spacing w:line="276" w:lineRule="auto"/>
        <w:jc w:val="both"/>
        <w:rPr>
          <w:rFonts w:ascii="Arial" w:hAnsi="Arial" w:cs="Arial"/>
        </w:rPr>
      </w:pPr>
    </w:p>
    <w:p w14:paraId="0EA5CEF4" w14:textId="564EF071" w:rsidR="00FC5BEC" w:rsidRPr="0016275E" w:rsidRDefault="005B5AE9" w:rsidP="007C7DB2">
      <w:pPr>
        <w:pStyle w:val="Bezmezer"/>
        <w:numPr>
          <w:ilvl w:val="0"/>
          <w:numId w:val="7"/>
        </w:numPr>
        <w:spacing w:line="276" w:lineRule="auto"/>
        <w:ind w:left="360"/>
        <w:jc w:val="both"/>
        <w:rPr>
          <w:rFonts w:ascii="Arial" w:hAnsi="Arial" w:cs="Arial"/>
        </w:rPr>
      </w:pPr>
      <w:r w:rsidRPr="0016275E">
        <w:rPr>
          <w:rFonts w:ascii="Arial" w:hAnsi="Arial" w:cs="Arial"/>
        </w:rPr>
        <w:t xml:space="preserve">Po celou dobu záruční doby je </w:t>
      </w:r>
      <w:r w:rsidR="004E1F2F">
        <w:rPr>
          <w:rFonts w:ascii="Arial" w:hAnsi="Arial" w:cs="Arial"/>
        </w:rPr>
        <w:t>kupující</w:t>
      </w:r>
      <w:r w:rsidR="004E1F2F" w:rsidRPr="0016275E">
        <w:rPr>
          <w:rFonts w:ascii="Arial" w:hAnsi="Arial" w:cs="Arial"/>
        </w:rPr>
        <w:t xml:space="preserve"> </w:t>
      </w:r>
      <w:r w:rsidRPr="0016275E">
        <w:rPr>
          <w:rFonts w:ascii="Arial" w:hAnsi="Arial" w:cs="Arial"/>
        </w:rPr>
        <w:t xml:space="preserve">oprávněn požadovat bezplatné odstranění všech vad, které se na </w:t>
      </w:r>
      <w:r w:rsidR="004E1F2F">
        <w:rPr>
          <w:rFonts w:ascii="Arial" w:hAnsi="Arial" w:cs="Arial"/>
        </w:rPr>
        <w:t>předmětu koupě</w:t>
      </w:r>
      <w:r w:rsidR="004E1F2F" w:rsidRPr="0016275E">
        <w:rPr>
          <w:rFonts w:ascii="Arial" w:hAnsi="Arial" w:cs="Arial"/>
        </w:rPr>
        <w:t xml:space="preserve"> </w:t>
      </w:r>
      <w:r w:rsidRPr="0016275E">
        <w:rPr>
          <w:rFonts w:ascii="Arial" w:hAnsi="Arial" w:cs="Arial"/>
        </w:rPr>
        <w:t xml:space="preserve">vyskytnou a </w:t>
      </w:r>
      <w:r w:rsidR="004E1F2F">
        <w:rPr>
          <w:rFonts w:ascii="Arial" w:hAnsi="Arial" w:cs="Arial"/>
        </w:rPr>
        <w:t>prodávající</w:t>
      </w:r>
      <w:r w:rsidR="004E1F2F" w:rsidRPr="0016275E">
        <w:rPr>
          <w:rFonts w:ascii="Arial" w:hAnsi="Arial" w:cs="Arial"/>
        </w:rPr>
        <w:t xml:space="preserve"> </w:t>
      </w:r>
      <w:r w:rsidRPr="0016275E">
        <w:rPr>
          <w:rFonts w:ascii="Arial" w:hAnsi="Arial" w:cs="Arial"/>
        </w:rPr>
        <w:t>je povinen takové vady bezplatně odstranit.</w:t>
      </w:r>
    </w:p>
    <w:p w14:paraId="0A01249C" w14:textId="77777777" w:rsidR="00FC5BEC" w:rsidRPr="0016275E" w:rsidRDefault="00FC5BEC" w:rsidP="00FC5BEC">
      <w:pPr>
        <w:pStyle w:val="Bezmezer"/>
        <w:spacing w:line="276" w:lineRule="auto"/>
        <w:jc w:val="both"/>
        <w:rPr>
          <w:rFonts w:ascii="Arial" w:hAnsi="Arial" w:cs="Arial"/>
        </w:rPr>
      </w:pPr>
    </w:p>
    <w:p w14:paraId="68E63076" w14:textId="4F063FBE" w:rsidR="00FC5BEC" w:rsidRPr="0016275E" w:rsidRDefault="004E1F2F" w:rsidP="007C7DB2">
      <w:pPr>
        <w:pStyle w:val="Bezmezer"/>
        <w:numPr>
          <w:ilvl w:val="0"/>
          <w:numId w:val="7"/>
        </w:numPr>
        <w:spacing w:line="276" w:lineRule="auto"/>
        <w:ind w:left="360"/>
        <w:jc w:val="both"/>
        <w:rPr>
          <w:rFonts w:ascii="Arial" w:hAnsi="Arial" w:cs="Arial"/>
        </w:rPr>
      </w:pPr>
      <w:r>
        <w:rPr>
          <w:rFonts w:ascii="Arial" w:hAnsi="Arial" w:cs="Arial"/>
        </w:rPr>
        <w:t>Kupující</w:t>
      </w:r>
      <w:r w:rsidRPr="0016275E">
        <w:rPr>
          <w:rFonts w:ascii="Arial" w:hAnsi="Arial" w:cs="Arial"/>
        </w:rPr>
        <w:t xml:space="preserve"> </w:t>
      </w:r>
      <w:r w:rsidR="005B5AE9" w:rsidRPr="0016275E">
        <w:rPr>
          <w:rFonts w:ascii="Arial" w:hAnsi="Arial" w:cs="Arial"/>
        </w:rPr>
        <w:t xml:space="preserve">je povinen </w:t>
      </w:r>
      <w:r>
        <w:rPr>
          <w:rFonts w:ascii="Arial" w:hAnsi="Arial" w:cs="Arial"/>
        </w:rPr>
        <w:t>předmět koupě</w:t>
      </w:r>
      <w:r w:rsidR="005B5AE9" w:rsidRPr="0016275E">
        <w:rPr>
          <w:rFonts w:ascii="Arial" w:hAnsi="Arial" w:cs="Arial"/>
        </w:rPr>
        <w:t xml:space="preserve"> reklamovat u </w:t>
      </w:r>
      <w:r>
        <w:rPr>
          <w:rFonts w:ascii="Arial" w:hAnsi="Arial" w:cs="Arial"/>
        </w:rPr>
        <w:t>prodávajícího</w:t>
      </w:r>
      <w:r w:rsidRPr="0016275E">
        <w:rPr>
          <w:rFonts w:ascii="Arial" w:hAnsi="Arial" w:cs="Arial"/>
        </w:rPr>
        <w:t xml:space="preserve"> </w:t>
      </w:r>
      <w:r w:rsidR="005B5AE9" w:rsidRPr="0016275E">
        <w:rPr>
          <w:rFonts w:ascii="Arial" w:hAnsi="Arial" w:cs="Arial"/>
        </w:rPr>
        <w:t xml:space="preserve">bez zbytečného odkladu poté, co se o nich dozví, a to formou písemné reklamace, která musí vždy obsahovat alespoň číslo smlouvy, popis vady nebo informaci jak se vada projevuje. Reklamaci zašle </w:t>
      </w:r>
      <w:r>
        <w:rPr>
          <w:rFonts w:ascii="Arial" w:hAnsi="Arial" w:cs="Arial"/>
        </w:rPr>
        <w:t>kupující</w:t>
      </w:r>
      <w:r w:rsidRPr="0016275E">
        <w:rPr>
          <w:rFonts w:ascii="Arial" w:hAnsi="Arial" w:cs="Arial"/>
        </w:rPr>
        <w:t xml:space="preserve"> </w:t>
      </w:r>
      <w:r>
        <w:rPr>
          <w:rFonts w:ascii="Arial" w:hAnsi="Arial" w:cs="Arial"/>
        </w:rPr>
        <w:t>prodávajícímu</w:t>
      </w:r>
      <w:r w:rsidRPr="0016275E">
        <w:rPr>
          <w:rFonts w:ascii="Arial" w:hAnsi="Arial" w:cs="Arial"/>
        </w:rPr>
        <w:t xml:space="preserve"> </w:t>
      </w:r>
      <w:r w:rsidR="00BF0164" w:rsidRPr="0016275E">
        <w:rPr>
          <w:rFonts w:ascii="Arial" w:hAnsi="Arial" w:cs="Arial"/>
        </w:rPr>
        <w:t xml:space="preserve">e-mailem, </w:t>
      </w:r>
      <w:r w:rsidR="005B5AE9" w:rsidRPr="0016275E">
        <w:rPr>
          <w:rFonts w:ascii="Arial" w:hAnsi="Arial" w:cs="Arial"/>
        </w:rPr>
        <w:t>do datové schránky anebo doporučenou listovní zásilkou.</w:t>
      </w:r>
    </w:p>
    <w:p w14:paraId="61DE1D1F" w14:textId="77777777" w:rsidR="00FC5BEC" w:rsidRPr="0016275E" w:rsidRDefault="00FC5BEC" w:rsidP="00FC5BEC">
      <w:pPr>
        <w:pStyle w:val="Bezmezer"/>
        <w:spacing w:line="276" w:lineRule="auto"/>
        <w:jc w:val="both"/>
        <w:rPr>
          <w:rFonts w:ascii="Arial" w:hAnsi="Arial" w:cs="Arial"/>
        </w:rPr>
      </w:pPr>
    </w:p>
    <w:p w14:paraId="21100A93" w14:textId="778D4067" w:rsidR="00FC5BEC" w:rsidRPr="0016275E" w:rsidRDefault="004E1F2F" w:rsidP="00812704">
      <w:pPr>
        <w:pStyle w:val="Bezmezer"/>
        <w:numPr>
          <w:ilvl w:val="0"/>
          <w:numId w:val="7"/>
        </w:numPr>
        <w:spacing w:line="276" w:lineRule="auto"/>
        <w:ind w:left="360"/>
        <w:jc w:val="both"/>
        <w:rPr>
          <w:rFonts w:ascii="Arial" w:hAnsi="Arial" w:cs="Arial"/>
        </w:rPr>
      </w:pPr>
      <w:r>
        <w:rPr>
          <w:rFonts w:ascii="Arial" w:hAnsi="Arial" w:cs="Arial"/>
        </w:rPr>
        <w:t>Prodávající</w:t>
      </w:r>
      <w:r w:rsidR="008D32DC">
        <w:rPr>
          <w:rFonts w:ascii="Arial" w:hAnsi="Arial" w:cs="Arial"/>
        </w:rPr>
        <w:t xml:space="preserve"> </w:t>
      </w:r>
      <w:r w:rsidR="005B5AE9" w:rsidRPr="0016275E">
        <w:rPr>
          <w:rFonts w:ascii="Arial" w:hAnsi="Arial" w:cs="Arial"/>
        </w:rPr>
        <w:t xml:space="preserve">se zavazuje </w:t>
      </w:r>
      <w:r w:rsidR="00C1346D" w:rsidRPr="0016275E">
        <w:rPr>
          <w:rFonts w:ascii="Arial" w:hAnsi="Arial" w:cs="Arial"/>
        </w:rPr>
        <w:t xml:space="preserve">započít s odstraněním vad </w:t>
      </w:r>
      <w:r w:rsidR="008D32DC">
        <w:rPr>
          <w:rFonts w:ascii="Arial" w:hAnsi="Arial" w:cs="Arial"/>
        </w:rPr>
        <w:t>předmětu koupě</w:t>
      </w:r>
      <w:r w:rsidR="005B5AE9" w:rsidRPr="0016275E">
        <w:rPr>
          <w:rFonts w:ascii="Arial" w:hAnsi="Arial" w:cs="Arial"/>
        </w:rPr>
        <w:t xml:space="preserve">, které se vyskytnou v průběhu záruční doby, vždy nejpozději do </w:t>
      </w:r>
      <w:r w:rsidR="00C1346D" w:rsidRPr="0016275E">
        <w:rPr>
          <w:rFonts w:ascii="Arial" w:hAnsi="Arial" w:cs="Arial"/>
        </w:rPr>
        <w:t xml:space="preserve">24 </w:t>
      </w:r>
      <w:r w:rsidR="00CB62D6" w:rsidRPr="0016275E">
        <w:rPr>
          <w:rFonts w:ascii="Arial" w:hAnsi="Arial" w:cs="Arial"/>
        </w:rPr>
        <w:t xml:space="preserve">(slovy: dvaceti čtyř) </w:t>
      </w:r>
      <w:r w:rsidR="00C1346D" w:rsidRPr="0016275E">
        <w:rPr>
          <w:rFonts w:ascii="Arial" w:hAnsi="Arial" w:cs="Arial"/>
        </w:rPr>
        <w:t xml:space="preserve">hodin od </w:t>
      </w:r>
      <w:r w:rsidR="00BF0164" w:rsidRPr="0016275E">
        <w:rPr>
          <w:rFonts w:ascii="Arial" w:hAnsi="Arial" w:cs="Arial"/>
        </w:rPr>
        <w:t xml:space="preserve">doručení písemné reklamace </w:t>
      </w:r>
      <w:r w:rsidR="008D32DC">
        <w:rPr>
          <w:rFonts w:ascii="Arial" w:hAnsi="Arial" w:cs="Arial"/>
        </w:rPr>
        <w:t>kupujícího</w:t>
      </w:r>
      <w:r w:rsidR="008D32DC" w:rsidRPr="0016275E">
        <w:rPr>
          <w:rFonts w:ascii="Arial" w:hAnsi="Arial" w:cs="Arial"/>
        </w:rPr>
        <w:t xml:space="preserve"> </w:t>
      </w:r>
      <w:r w:rsidR="00BF0164" w:rsidRPr="0016275E">
        <w:rPr>
          <w:rFonts w:ascii="Arial" w:hAnsi="Arial" w:cs="Arial"/>
        </w:rPr>
        <w:t>a odstranit záruční vady vždy nejpozději do</w:t>
      </w:r>
      <w:r w:rsidR="008033BA" w:rsidRPr="0016275E">
        <w:rPr>
          <w:rFonts w:ascii="Arial" w:hAnsi="Arial" w:cs="Arial"/>
        </w:rPr>
        <w:t xml:space="preserve"> </w:t>
      </w:r>
      <w:r w:rsidR="005B5AE9" w:rsidRPr="0016275E">
        <w:rPr>
          <w:rFonts w:ascii="Arial" w:hAnsi="Arial" w:cs="Arial"/>
        </w:rPr>
        <w:t>10 (slovy: deseti) dnů od doručení písemné reklamace, nedohodnou-li se smluvní strany jinak.</w:t>
      </w:r>
    </w:p>
    <w:p w14:paraId="7F727AD9" w14:textId="77777777" w:rsidR="00FC5BEC" w:rsidRPr="0016275E" w:rsidRDefault="00FC5BEC" w:rsidP="00FC5BEC">
      <w:pPr>
        <w:pStyle w:val="Bezmezer"/>
        <w:spacing w:line="276" w:lineRule="auto"/>
        <w:jc w:val="both"/>
        <w:rPr>
          <w:rFonts w:ascii="Arial" w:hAnsi="Arial" w:cs="Arial"/>
        </w:rPr>
      </w:pPr>
    </w:p>
    <w:p w14:paraId="65DFC1AE" w14:textId="74C607B9" w:rsidR="00FC5BEC" w:rsidRPr="0016275E" w:rsidRDefault="005B5AE9" w:rsidP="007C7DB2">
      <w:pPr>
        <w:pStyle w:val="Bezmezer"/>
        <w:numPr>
          <w:ilvl w:val="0"/>
          <w:numId w:val="7"/>
        </w:numPr>
        <w:spacing w:line="276" w:lineRule="auto"/>
        <w:ind w:left="360"/>
        <w:jc w:val="both"/>
        <w:rPr>
          <w:rFonts w:ascii="Arial" w:hAnsi="Arial" w:cs="Arial"/>
        </w:rPr>
      </w:pPr>
      <w:r w:rsidRPr="0016275E">
        <w:rPr>
          <w:rFonts w:ascii="Arial" w:hAnsi="Arial" w:cs="Arial"/>
        </w:rPr>
        <w:t xml:space="preserve">Neodstraní-li </w:t>
      </w:r>
      <w:r w:rsidR="008D32DC">
        <w:rPr>
          <w:rFonts w:ascii="Arial" w:hAnsi="Arial" w:cs="Arial"/>
        </w:rPr>
        <w:t>prodávající</w:t>
      </w:r>
      <w:r w:rsidR="008D32DC" w:rsidRPr="0016275E">
        <w:rPr>
          <w:rFonts w:ascii="Arial" w:hAnsi="Arial" w:cs="Arial"/>
        </w:rPr>
        <w:t xml:space="preserve"> </w:t>
      </w:r>
      <w:r w:rsidRPr="0016275E">
        <w:rPr>
          <w:rFonts w:ascii="Arial" w:hAnsi="Arial" w:cs="Arial"/>
        </w:rPr>
        <w:t xml:space="preserve">vadu díla reklamovanou v průběhu záruční doby v dohodnutém termínu, je </w:t>
      </w:r>
      <w:r w:rsidR="008D32DC">
        <w:rPr>
          <w:rFonts w:ascii="Arial" w:hAnsi="Arial" w:cs="Arial"/>
        </w:rPr>
        <w:t>kupující</w:t>
      </w:r>
      <w:r w:rsidR="008D32DC" w:rsidRPr="0016275E">
        <w:rPr>
          <w:rFonts w:ascii="Arial" w:hAnsi="Arial" w:cs="Arial"/>
        </w:rPr>
        <w:t xml:space="preserve"> </w:t>
      </w:r>
      <w:r w:rsidRPr="0016275E">
        <w:rPr>
          <w:rFonts w:ascii="Arial" w:hAnsi="Arial" w:cs="Arial"/>
        </w:rPr>
        <w:t xml:space="preserve">oprávněn pověřit odstraněním vady jinou osobu. </w:t>
      </w:r>
      <w:r w:rsidR="008D32DC">
        <w:rPr>
          <w:rFonts w:ascii="Arial" w:hAnsi="Arial" w:cs="Arial"/>
        </w:rPr>
        <w:t>Prodávající</w:t>
      </w:r>
      <w:r w:rsidR="008D32DC" w:rsidRPr="0016275E">
        <w:rPr>
          <w:rFonts w:ascii="Arial" w:hAnsi="Arial" w:cs="Arial"/>
        </w:rPr>
        <w:t xml:space="preserve"> </w:t>
      </w:r>
      <w:r w:rsidRPr="0016275E">
        <w:rPr>
          <w:rFonts w:ascii="Arial" w:hAnsi="Arial" w:cs="Arial"/>
        </w:rPr>
        <w:t xml:space="preserve">v takovém případě uhradí </w:t>
      </w:r>
      <w:r w:rsidR="008D32DC">
        <w:rPr>
          <w:rFonts w:ascii="Arial" w:hAnsi="Arial" w:cs="Arial"/>
        </w:rPr>
        <w:t>kupujíc</w:t>
      </w:r>
      <w:r w:rsidR="0015738C">
        <w:rPr>
          <w:rFonts w:ascii="Arial" w:hAnsi="Arial" w:cs="Arial"/>
        </w:rPr>
        <w:t>í</w:t>
      </w:r>
      <w:r w:rsidR="008D32DC">
        <w:rPr>
          <w:rFonts w:ascii="Arial" w:hAnsi="Arial" w:cs="Arial"/>
        </w:rPr>
        <w:t>mu</w:t>
      </w:r>
      <w:r w:rsidR="008D32DC" w:rsidRPr="0016275E">
        <w:rPr>
          <w:rFonts w:ascii="Arial" w:hAnsi="Arial" w:cs="Arial"/>
        </w:rPr>
        <w:t xml:space="preserve"> </w:t>
      </w:r>
      <w:r w:rsidRPr="0016275E">
        <w:rPr>
          <w:rFonts w:ascii="Arial" w:hAnsi="Arial" w:cs="Arial"/>
        </w:rPr>
        <w:t>veškeré náklady vynaložené v souvislosti s odstraněním vady.</w:t>
      </w:r>
    </w:p>
    <w:p w14:paraId="54160AF3" w14:textId="77777777" w:rsidR="00FC5BEC" w:rsidRPr="0016275E" w:rsidRDefault="00FC5BEC" w:rsidP="00FC5BEC">
      <w:pPr>
        <w:pStyle w:val="Bezmezer"/>
        <w:spacing w:line="276" w:lineRule="auto"/>
        <w:jc w:val="center"/>
        <w:rPr>
          <w:rFonts w:ascii="Arial" w:hAnsi="Arial" w:cs="Arial"/>
          <w:b/>
        </w:rPr>
      </w:pPr>
    </w:p>
    <w:p w14:paraId="6CAEE4D7"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 xml:space="preserve">Článek </w:t>
      </w:r>
      <w:r w:rsidR="002D1E5F" w:rsidRPr="0016275E">
        <w:rPr>
          <w:rFonts w:ascii="Arial" w:hAnsi="Arial" w:cs="Arial"/>
          <w:b/>
        </w:rPr>
        <w:t>X</w:t>
      </w:r>
    </w:p>
    <w:p w14:paraId="0C8E00C6" w14:textId="50B2D792" w:rsidR="00FC5BEC" w:rsidRPr="0016275E" w:rsidRDefault="005B5AE9" w:rsidP="00FC5BEC">
      <w:pPr>
        <w:pStyle w:val="Bezmezer"/>
        <w:spacing w:line="276" w:lineRule="auto"/>
        <w:jc w:val="center"/>
        <w:rPr>
          <w:rFonts w:ascii="Arial" w:hAnsi="Arial" w:cs="Arial"/>
          <w:b/>
        </w:rPr>
      </w:pPr>
      <w:r w:rsidRPr="0016275E">
        <w:rPr>
          <w:rFonts w:ascii="Arial" w:hAnsi="Arial" w:cs="Arial"/>
          <w:b/>
        </w:rPr>
        <w:t>Pod</w:t>
      </w:r>
      <w:r w:rsidR="0098244B" w:rsidRPr="0016275E">
        <w:rPr>
          <w:rFonts w:ascii="Arial" w:hAnsi="Arial" w:cs="Arial"/>
          <w:b/>
        </w:rPr>
        <w:t>dodavatelé</w:t>
      </w:r>
    </w:p>
    <w:p w14:paraId="3EC0585D" w14:textId="77777777" w:rsidR="00FC5BEC" w:rsidRPr="0016275E" w:rsidRDefault="00FC5BEC" w:rsidP="00FC5BEC">
      <w:pPr>
        <w:pStyle w:val="Bezmezer"/>
        <w:spacing w:line="276" w:lineRule="auto"/>
        <w:jc w:val="center"/>
        <w:rPr>
          <w:rFonts w:ascii="Arial" w:hAnsi="Arial" w:cs="Arial"/>
          <w:b/>
        </w:rPr>
      </w:pPr>
    </w:p>
    <w:p w14:paraId="740AB69B" w14:textId="1D218335" w:rsidR="0098244B" w:rsidRPr="0016275E" w:rsidRDefault="008514C7" w:rsidP="007C7DB2">
      <w:pPr>
        <w:pStyle w:val="Bezmezer"/>
        <w:numPr>
          <w:ilvl w:val="0"/>
          <w:numId w:val="11"/>
        </w:numPr>
        <w:spacing w:line="276" w:lineRule="auto"/>
        <w:ind w:left="360"/>
        <w:jc w:val="both"/>
        <w:rPr>
          <w:rFonts w:ascii="Arial" w:hAnsi="Arial" w:cs="Arial"/>
        </w:rPr>
      </w:pPr>
      <w:r>
        <w:rPr>
          <w:rFonts w:ascii="Arial" w:hAnsi="Arial" w:cs="Arial"/>
        </w:rPr>
        <w:t>Prodávající</w:t>
      </w:r>
      <w:r w:rsidR="008D32DC" w:rsidRPr="0016275E">
        <w:rPr>
          <w:rFonts w:ascii="Arial" w:hAnsi="Arial" w:cs="Arial"/>
        </w:rPr>
        <w:t xml:space="preserve"> </w:t>
      </w:r>
      <w:r w:rsidR="005B5AE9" w:rsidRPr="0016275E">
        <w:rPr>
          <w:rFonts w:ascii="Arial" w:hAnsi="Arial" w:cs="Arial"/>
        </w:rPr>
        <w:t xml:space="preserve">je oprávněn zajistit plnění svých závazků podle této smlouvy prostřednictvím poddodavatelů, jejichž specifikace včetně specifikace dílčích částí plnění, které budou těmito poddodavateli poskytovány, je obsažena v příloze č. </w:t>
      </w:r>
      <w:r w:rsidR="00630221" w:rsidRPr="0016275E">
        <w:rPr>
          <w:rFonts w:ascii="Arial" w:hAnsi="Arial" w:cs="Arial"/>
        </w:rPr>
        <w:t>2</w:t>
      </w:r>
      <w:r w:rsidR="005B5AE9" w:rsidRPr="0016275E">
        <w:rPr>
          <w:rFonts w:ascii="Arial" w:hAnsi="Arial" w:cs="Arial"/>
        </w:rPr>
        <w:t xml:space="preserve"> této smlouvy.</w:t>
      </w:r>
    </w:p>
    <w:p w14:paraId="5A0C5BCE" w14:textId="77777777" w:rsidR="0098244B" w:rsidRPr="0016275E" w:rsidRDefault="0098244B" w:rsidP="0098244B">
      <w:pPr>
        <w:pStyle w:val="Bezmezer"/>
        <w:spacing w:line="276" w:lineRule="auto"/>
        <w:jc w:val="both"/>
        <w:rPr>
          <w:rFonts w:ascii="Arial" w:hAnsi="Arial" w:cs="Arial"/>
        </w:rPr>
      </w:pPr>
    </w:p>
    <w:p w14:paraId="272AE5A6" w14:textId="20FF7BFD" w:rsidR="0098244B" w:rsidRPr="0016275E" w:rsidRDefault="008514C7" w:rsidP="007C7DB2">
      <w:pPr>
        <w:pStyle w:val="Bezmezer"/>
        <w:numPr>
          <w:ilvl w:val="0"/>
          <w:numId w:val="11"/>
        </w:numPr>
        <w:spacing w:line="276" w:lineRule="auto"/>
        <w:ind w:left="360"/>
        <w:jc w:val="both"/>
        <w:rPr>
          <w:rFonts w:ascii="Arial" w:hAnsi="Arial" w:cs="Arial"/>
        </w:rPr>
      </w:pPr>
      <w:r>
        <w:rPr>
          <w:rFonts w:ascii="Arial" w:hAnsi="Arial" w:cs="Arial"/>
        </w:rPr>
        <w:t>Prodávající</w:t>
      </w:r>
      <w:r w:rsidRPr="0016275E">
        <w:rPr>
          <w:rFonts w:ascii="Arial" w:hAnsi="Arial" w:cs="Arial"/>
        </w:rPr>
        <w:t xml:space="preserve"> </w:t>
      </w:r>
      <w:r w:rsidR="005B5AE9" w:rsidRPr="0016275E">
        <w:rPr>
          <w:rFonts w:ascii="Arial" w:hAnsi="Arial" w:cs="Arial"/>
        </w:rPr>
        <w:t xml:space="preserve">se zavazuje zajistit, že poddodavatelé budou jimi prováděné části plnění provádět v souladu se všemi podmínkami této smlouvy. Tím není dotčena výlučná odpovědnost </w:t>
      </w:r>
      <w:r w:rsidR="00940ED3">
        <w:rPr>
          <w:rFonts w:ascii="Arial" w:hAnsi="Arial" w:cs="Arial"/>
        </w:rPr>
        <w:t>prodávajícího</w:t>
      </w:r>
      <w:r w:rsidR="00940ED3" w:rsidRPr="0016275E">
        <w:rPr>
          <w:rFonts w:ascii="Arial" w:hAnsi="Arial" w:cs="Arial"/>
        </w:rPr>
        <w:t xml:space="preserve"> </w:t>
      </w:r>
      <w:r w:rsidR="005B5AE9" w:rsidRPr="0016275E">
        <w:rPr>
          <w:rFonts w:ascii="Arial" w:hAnsi="Arial" w:cs="Arial"/>
        </w:rPr>
        <w:t xml:space="preserve">za poskytování řádného plnění podle této smlouvy. </w:t>
      </w:r>
      <w:r w:rsidR="00940ED3">
        <w:rPr>
          <w:rFonts w:ascii="Arial" w:hAnsi="Arial" w:cs="Arial"/>
        </w:rPr>
        <w:t>Prodávající</w:t>
      </w:r>
      <w:r w:rsidR="00940ED3" w:rsidRPr="0016275E">
        <w:rPr>
          <w:rFonts w:ascii="Arial" w:hAnsi="Arial" w:cs="Arial"/>
        </w:rPr>
        <w:t xml:space="preserve"> </w:t>
      </w:r>
      <w:r w:rsidR="005B5AE9" w:rsidRPr="0016275E">
        <w:rPr>
          <w:rFonts w:ascii="Arial" w:hAnsi="Arial" w:cs="Arial"/>
        </w:rPr>
        <w:t xml:space="preserve">tedy odpovídá </w:t>
      </w:r>
      <w:r w:rsidR="00940ED3">
        <w:rPr>
          <w:rFonts w:ascii="Arial" w:hAnsi="Arial" w:cs="Arial"/>
        </w:rPr>
        <w:t>kupujícímu</w:t>
      </w:r>
      <w:r w:rsidR="00940ED3" w:rsidRPr="0016275E">
        <w:rPr>
          <w:rFonts w:ascii="Arial" w:hAnsi="Arial" w:cs="Arial"/>
        </w:rPr>
        <w:t xml:space="preserve"> </w:t>
      </w:r>
      <w:r w:rsidR="005B5AE9" w:rsidRPr="0016275E">
        <w:rPr>
          <w:rFonts w:ascii="Arial" w:hAnsi="Arial" w:cs="Arial"/>
        </w:rPr>
        <w:t>za řádné plnění části této smlouvy, které svěřil poddodavatelům, ve stejném rozsahu, jako by jej poskytoval sám.</w:t>
      </w:r>
    </w:p>
    <w:p w14:paraId="33B8D5CA" w14:textId="77777777" w:rsidR="0098244B" w:rsidRPr="0016275E" w:rsidRDefault="0098244B" w:rsidP="0098244B">
      <w:pPr>
        <w:pStyle w:val="Bezmezer"/>
        <w:spacing w:line="276" w:lineRule="auto"/>
        <w:jc w:val="both"/>
        <w:rPr>
          <w:rFonts w:ascii="Arial" w:hAnsi="Arial" w:cs="Arial"/>
        </w:rPr>
      </w:pPr>
    </w:p>
    <w:p w14:paraId="54EE80F8" w14:textId="44EB0279" w:rsidR="0098244B" w:rsidRPr="0016275E" w:rsidRDefault="00940ED3" w:rsidP="007C7DB2">
      <w:pPr>
        <w:pStyle w:val="Bezmezer"/>
        <w:numPr>
          <w:ilvl w:val="0"/>
          <w:numId w:val="11"/>
        </w:numPr>
        <w:spacing w:line="276" w:lineRule="auto"/>
        <w:ind w:left="360"/>
        <w:jc w:val="both"/>
        <w:rPr>
          <w:rFonts w:ascii="Arial" w:hAnsi="Arial" w:cs="Arial"/>
        </w:rPr>
      </w:pPr>
      <w:r>
        <w:rPr>
          <w:rFonts w:ascii="Arial" w:hAnsi="Arial" w:cs="Arial"/>
        </w:rPr>
        <w:t>Prodávající</w:t>
      </w:r>
      <w:r w:rsidR="005B5AE9" w:rsidRPr="0016275E">
        <w:rPr>
          <w:rFonts w:ascii="Arial" w:hAnsi="Arial" w:cs="Arial"/>
        </w:rPr>
        <w:t xml:space="preserve"> </w:t>
      </w:r>
      <w:r w:rsidR="00EA5684">
        <w:rPr>
          <w:rFonts w:ascii="Arial" w:hAnsi="Arial" w:cs="Arial"/>
        </w:rPr>
        <w:t xml:space="preserve">je </w:t>
      </w:r>
      <w:r w:rsidR="005B5AE9" w:rsidRPr="0016275E">
        <w:rPr>
          <w:rFonts w:ascii="Arial" w:hAnsi="Arial" w:cs="Arial"/>
        </w:rPr>
        <w:t xml:space="preserve">oprávněn změnit poddodavatele, prostřednictvím nichž zajišťuje plnění svých závazků podle této smlouvy, pouze z vážných objektivních důvodů a s předchozím písemným souhlasem </w:t>
      </w:r>
      <w:r>
        <w:rPr>
          <w:rFonts w:ascii="Arial" w:hAnsi="Arial" w:cs="Arial"/>
        </w:rPr>
        <w:t>kupujícího</w:t>
      </w:r>
      <w:r w:rsidR="005B5AE9" w:rsidRPr="0016275E">
        <w:rPr>
          <w:rFonts w:ascii="Arial" w:hAnsi="Arial" w:cs="Arial"/>
        </w:rPr>
        <w:t xml:space="preserve">. </w:t>
      </w:r>
      <w:r>
        <w:rPr>
          <w:rFonts w:ascii="Arial" w:hAnsi="Arial" w:cs="Arial"/>
        </w:rPr>
        <w:t>Kupující</w:t>
      </w:r>
      <w:r w:rsidRPr="0016275E">
        <w:rPr>
          <w:rFonts w:ascii="Arial" w:hAnsi="Arial" w:cs="Arial"/>
        </w:rPr>
        <w:t xml:space="preserve"> </w:t>
      </w:r>
      <w:r w:rsidR="005B5AE9" w:rsidRPr="0016275E">
        <w:rPr>
          <w:rFonts w:ascii="Arial" w:hAnsi="Arial" w:cs="Arial"/>
        </w:rPr>
        <w:t xml:space="preserve">se zavazuje souhlas se změnou poddodavatelů </w:t>
      </w:r>
      <w:r>
        <w:rPr>
          <w:rFonts w:ascii="Arial" w:hAnsi="Arial" w:cs="Arial"/>
        </w:rPr>
        <w:t>prodávající</w:t>
      </w:r>
      <w:r w:rsidR="00EA5684">
        <w:rPr>
          <w:rFonts w:ascii="Arial" w:hAnsi="Arial" w:cs="Arial"/>
        </w:rPr>
        <w:t>mu</w:t>
      </w:r>
      <w:r w:rsidRPr="0016275E">
        <w:rPr>
          <w:rFonts w:ascii="Arial" w:hAnsi="Arial" w:cs="Arial"/>
        </w:rPr>
        <w:t xml:space="preserve"> </w:t>
      </w:r>
      <w:r w:rsidR="005B5AE9" w:rsidRPr="0016275E">
        <w:rPr>
          <w:rFonts w:ascii="Arial" w:hAnsi="Arial" w:cs="Arial"/>
        </w:rPr>
        <w:t>bezdůvodně neodepřít.</w:t>
      </w:r>
    </w:p>
    <w:p w14:paraId="5CD69B16" w14:textId="77777777" w:rsidR="00FC5BEC" w:rsidRPr="0016275E" w:rsidRDefault="00FC5BEC" w:rsidP="00FC5BEC">
      <w:pPr>
        <w:pStyle w:val="Bezmezer"/>
        <w:spacing w:line="276" w:lineRule="auto"/>
        <w:jc w:val="both"/>
        <w:rPr>
          <w:rFonts w:ascii="Arial" w:hAnsi="Arial" w:cs="Arial"/>
        </w:rPr>
      </w:pPr>
    </w:p>
    <w:p w14:paraId="30087189"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lastRenderedPageBreak/>
        <w:t>Článek X</w:t>
      </w:r>
      <w:r w:rsidR="00A25A49" w:rsidRPr="0016275E">
        <w:rPr>
          <w:rFonts w:ascii="Arial" w:hAnsi="Arial" w:cs="Arial"/>
          <w:b/>
        </w:rPr>
        <w:t>I</w:t>
      </w:r>
    </w:p>
    <w:p w14:paraId="4EF866BE"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O</w:t>
      </w:r>
      <w:r w:rsidR="00C622F4" w:rsidRPr="0016275E">
        <w:rPr>
          <w:rFonts w:ascii="Arial" w:hAnsi="Arial" w:cs="Arial"/>
          <w:b/>
        </w:rPr>
        <w:t xml:space="preserve">soby </w:t>
      </w:r>
      <w:r w:rsidR="00CA07C4" w:rsidRPr="0016275E">
        <w:rPr>
          <w:rFonts w:ascii="Arial" w:hAnsi="Arial" w:cs="Arial"/>
          <w:b/>
        </w:rPr>
        <w:t xml:space="preserve">pověřené </w:t>
      </w:r>
      <w:r w:rsidRPr="0016275E">
        <w:rPr>
          <w:rFonts w:ascii="Arial" w:hAnsi="Arial" w:cs="Arial"/>
          <w:b/>
        </w:rPr>
        <w:t>jednat za smluvní strany</w:t>
      </w:r>
    </w:p>
    <w:p w14:paraId="2A8A55ED" w14:textId="77777777" w:rsidR="00FC5BEC" w:rsidRPr="0016275E" w:rsidRDefault="00FC5BEC" w:rsidP="00FC5BEC">
      <w:pPr>
        <w:pStyle w:val="Bezmezer"/>
        <w:spacing w:line="276" w:lineRule="auto"/>
        <w:jc w:val="center"/>
        <w:rPr>
          <w:rFonts w:ascii="Arial" w:hAnsi="Arial" w:cs="Arial"/>
          <w:b/>
        </w:rPr>
      </w:pPr>
    </w:p>
    <w:p w14:paraId="180F22D7" w14:textId="444804F0" w:rsidR="00CA07C4" w:rsidRPr="0016275E" w:rsidRDefault="005B5AE9" w:rsidP="00A25A49">
      <w:pPr>
        <w:pStyle w:val="Bezmezer"/>
        <w:spacing w:after="120" w:line="276" w:lineRule="auto"/>
        <w:jc w:val="both"/>
        <w:rPr>
          <w:rFonts w:ascii="Arial" w:hAnsi="Arial" w:cs="Arial"/>
        </w:rPr>
      </w:pPr>
      <w:r w:rsidRPr="0016275E">
        <w:rPr>
          <w:rFonts w:ascii="Arial" w:hAnsi="Arial" w:cs="Arial"/>
        </w:rPr>
        <w:t>Za účelem řádné realizace závazků podle této smlouvy jmenují smluvní strany tyto pověřené osoby ve věcech technických a administrativních</w:t>
      </w:r>
      <w:r w:rsidR="00753464">
        <w:rPr>
          <w:rFonts w:ascii="Arial" w:hAnsi="Arial" w:cs="Arial"/>
        </w:rPr>
        <w:t>, včetně podepsání předávacího protokolu uvedeného v článku III. odst. 3 této smlouvy</w:t>
      </w:r>
      <w:r w:rsidRPr="0016275E">
        <w:rPr>
          <w:rFonts w:ascii="Arial" w:hAnsi="Arial" w:cs="Arial"/>
        </w:rPr>
        <w:t>:</w:t>
      </w:r>
    </w:p>
    <w:p w14:paraId="17B85F5C" w14:textId="77777777" w:rsidR="00CA07C4" w:rsidRPr="0016275E" w:rsidRDefault="00CA07C4" w:rsidP="004C61D0">
      <w:pPr>
        <w:pStyle w:val="Bezmezer"/>
        <w:spacing w:line="276" w:lineRule="auto"/>
        <w:jc w:val="both"/>
        <w:rPr>
          <w:rFonts w:ascii="Arial" w:hAnsi="Arial" w:cs="Arial"/>
        </w:rPr>
      </w:pPr>
    </w:p>
    <w:p w14:paraId="172F0A51" w14:textId="1F5744EF" w:rsidR="00CA07C4" w:rsidRPr="0016275E" w:rsidRDefault="00753464" w:rsidP="004C61D0">
      <w:pPr>
        <w:pStyle w:val="Bezmezer"/>
        <w:jc w:val="both"/>
        <w:rPr>
          <w:rFonts w:ascii="Arial" w:hAnsi="Arial" w:cs="Arial"/>
          <w:bCs/>
        </w:rPr>
      </w:pPr>
      <w:r>
        <w:rPr>
          <w:rFonts w:ascii="Arial" w:hAnsi="Arial" w:cs="Arial"/>
        </w:rPr>
        <w:t>Kupující</w:t>
      </w:r>
      <w:r w:rsidR="005B5AE9" w:rsidRPr="0016275E">
        <w:rPr>
          <w:rFonts w:ascii="Arial" w:hAnsi="Arial" w:cs="Arial"/>
        </w:rPr>
        <w:t>:</w:t>
      </w:r>
      <w:r w:rsidR="005B5AE9" w:rsidRPr="0016275E">
        <w:rPr>
          <w:rFonts w:ascii="Arial" w:hAnsi="Arial" w:cs="Arial"/>
        </w:rPr>
        <w:tab/>
      </w:r>
      <w:r w:rsidR="00F80332" w:rsidRPr="0016275E">
        <w:rPr>
          <w:rFonts w:ascii="Arial" w:hAnsi="Arial" w:cs="Arial"/>
          <w:b/>
        </w:rPr>
        <w:t xml:space="preserve">Ing. </w:t>
      </w:r>
      <w:r w:rsidR="00BB0D6D" w:rsidRPr="0016275E">
        <w:rPr>
          <w:rFonts w:ascii="Arial" w:hAnsi="Arial" w:cs="Arial"/>
          <w:b/>
        </w:rPr>
        <w:t>Pavel Zima</w:t>
      </w:r>
      <w:r w:rsidR="00F80332" w:rsidRPr="0016275E">
        <w:rPr>
          <w:rFonts w:ascii="Arial" w:hAnsi="Arial" w:cs="Arial"/>
        </w:rPr>
        <w:t xml:space="preserve">, </w:t>
      </w:r>
      <w:r w:rsidR="00B874C9" w:rsidRPr="0016275E">
        <w:rPr>
          <w:rFonts w:ascii="Arial" w:hAnsi="Arial" w:cs="Arial"/>
        </w:rPr>
        <w:t>vedoucí oddělení ochrany lesa ředitelství ČIŽP</w:t>
      </w:r>
    </w:p>
    <w:p w14:paraId="02AB7A41" w14:textId="440163D7" w:rsidR="00CA07C4" w:rsidRPr="0016275E" w:rsidRDefault="005B5AE9" w:rsidP="004C61D0">
      <w:pPr>
        <w:pStyle w:val="Bezmezer"/>
        <w:jc w:val="both"/>
        <w:rPr>
          <w:rFonts w:ascii="Arial" w:hAnsi="Arial" w:cs="Arial"/>
          <w:bCs/>
        </w:rPr>
      </w:pPr>
      <w:r w:rsidRPr="0016275E">
        <w:rPr>
          <w:rFonts w:ascii="Arial" w:hAnsi="Arial" w:cs="Arial"/>
          <w:bCs/>
        </w:rPr>
        <w:tab/>
      </w:r>
      <w:r w:rsidRPr="0016275E">
        <w:rPr>
          <w:rFonts w:ascii="Arial" w:hAnsi="Arial" w:cs="Arial"/>
          <w:bCs/>
        </w:rPr>
        <w:tab/>
        <w:t xml:space="preserve">e-mail: </w:t>
      </w:r>
      <w:r w:rsidR="00BB0D6D" w:rsidRPr="0016275E">
        <w:rPr>
          <w:rFonts w:ascii="Arial" w:hAnsi="Arial" w:cs="Arial"/>
          <w:bCs/>
        </w:rPr>
        <w:t>pavel.zima</w:t>
      </w:r>
      <w:r w:rsidR="00FD30C7" w:rsidRPr="0016275E">
        <w:rPr>
          <w:rFonts w:ascii="Arial" w:hAnsi="Arial" w:cs="Arial"/>
          <w:bCs/>
        </w:rPr>
        <w:t>@cizp.cz</w:t>
      </w:r>
    </w:p>
    <w:p w14:paraId="077DC544" w14:textId="045FF89D" w:rsidR="00CA07C4" w:rsidRPr="0016275E" w:rsidRDefault="005B5AE9" w:rsidP="004C61D0">
      <w:pPr>
        <w:pStyle w:val="Bezmezer"/>
        <w:jc w:val="both"/>
        <w:rPr>
          <w:rFonts w:ascii="Arial" w:hAnsi="Arial" w:cs="Arial"/>
          <w:bCs/>
        </w:rPr>
      </w:pPr>
      <w:r w:rsidRPr="0016275E">
        <w:rPr>
          <w:rFonts w:ascii="Arial" w:hAnsi="Arial" w:cs="Arial"/>
          <w:bCs/>
        </w:rPr>
        <w:tab/>
      </w:r>
      <w:r w:rsidRPr="0016275E">
        <w:rPr>
          <w:rFonts w:ascii="Arial" w:hAnsi="Arial" w:cs="Arial"/>
          <w:bCs/>
        </w:rPr>
        <w:tab/>
        <w:t>tel:  +420</w:t>
      </w:r>
      <w:r w:rsidR="00FD30C7" w:rsidRPr="0016275E">
        <w:rPr>
          <w:rFonts w:ascii="Arial" w:hAnsi="Arial" w:cs="Arial"/>
          <w:bCs/>
        </w:rPr>
        <w:t xml:space="preserve"> 222 860 </w:t>
      </w:r>
      <w:r w:rsidR="00BB0D6D" w:rsidRPr="0016275E">
        <w:rPr>
          <w:rFonts w:ascii="Arial" w:hAnsi="Arial" w:cs="Arial"/>
          <w:bCs/>
        </w:rPr>
        <w:t>260</w:t>
      </w:r>
    </w:p>
    <w:p w14:paraId="7F057747" w14:textId="3E836555" w:rsidR="00CA07C4" w:rsidRPr="0016275E" w:rsidRDefault="005B5AE9" w:rsidP="00D30DE7">
      <w:pPr>
        <w:pStyle w:val="Bezmezer"/>
        <w:spacing w:line="276" w:lineRule="auto"/>
        <w:jc w:val="both"/>
        <w:rPr>
          <w:rFonts w:ascii="Arial" w:hAnsi="Arial" w:cs="Arial"/>
        </w:rPr>
      </w:pPr>
      <w:r w:rsidRPr="0016275E">
        <w:rPr>
          <w:rFonts w:ascii="Arial" w:hAnsi="Arial" w:cs="Arial"/>
          <w:bCs/>
        </w:rPr>
        <w:tab/>
      </w:r>
      <w:r w:rsidRPr="0016275E">
        <w:rPr>
          <w:rFonts w:ascii="Arial" w:hAnsi="Arial" w:cs="Arial"/>
          <w:bCs/>
        </w:rPr>
        <w:tab/>
        <w:t>mobil: +420</w:t>
      </w:r>
      <w:r w:rsidR="00FD30C7" w:rsidRPr="0016275E">
        <w:rPr>
          <w:rFonts w:ascii="Arial" w:hAnsi="Arial" w:cs="Arial"/>
          <w:bCs/>
        </w:rPr>
        <w:t> </w:t>
      </w:r>
      <w:r w:rsidR="00D6769A" w:rsidRPr="0016275E">
        <w:rPr>
          <w:rFonts w:ascii="Arial" w:hAnsi="Arial" w:cs="Arial"/>
          <w:bCs/>
        </w:rPr>
        <w:t>731 405 063</w:t>
      </w:r>
    </w:p>
    <w:p w14:paraId="0FBDCAC2" w14:textId="77777777" w:rsidR="00CA07C4" w:rsidRPr="0016275E" w:rsidRDefault="00CA07C4" w:rsidP="00E43980">
      <w:pPr>
        <w:pStyle w:val="Bezmezer"/>
        <w:spacing w:line="276" w:lineRule="auto"/>
        <w:jc w:val="both"/>
        <w:rPr>
          <w:rFonts w:ascii="Arial" w:hAnsi="Arial" w:cs="Arial"/>
        </w:rPr>
      </w:pPr>
    </w:p>
    <w:p w14:paraId="7F183549" w14:textId="71FC5418" w:rsidR="00CA07C4" w:rsidRPr="0016275E" w:rsidRDefault="00753464" w:rsidP="00E43980">
      <w:pPr>
        <w:pStyle w:val="Bezmezer"/>
        <w:spacing w:line="276" w:lineRule="auto"/>
        <w:jc w:val="both"/>
        <w:rPr>
          <w:rFonts w:ascii="Arial" w:hAnsi="Arial" w:cs="Arial"/>
          <w:b/>
        </w:rPr>
      </w:pPr>
      <w:r>
        <w:rPr>
          <w:rFonts w:ascii="Arial" w:hAnsi="Arial" w:cs="Arial"/>
        </w:rPr>
        <w:t>Prodávající</w:t>
      </w:r>
      <w:r w:rsidR="005B5AE9" w:rsidRPr="0016275E">
        <w:rPr>
          <w:rFonts w:ascii="Arial" w:hAnsi="Arial" w:cs="Arial"/>
        </w:rPr>
        <w:t>:</w:t>
      </w:r>
      <w:r w:rsidR="005B5AE9" w:rsidRPr="0016275E">
        <w:rPr>
          <w:rFonts w:ascii="Arial" w:hAnsi="Arial" w:cs="Arial"/>
        </w:rPr>
        <w:tab/>
      </w:r>
      <w:r w:rsidR="005B5AE9" w:rsidRPr="0016275E">
        <w:rPr>
          <w:rFonts w:ascii="Arial" w:hAnsi="Arial" w:cs="Arial"/>
          <w:b/>
          <w:bCs/>
          <w:i/>
          <w:iCs/>
          <w:highlight w:val="yellow"/>
        </w:rPr>
        <w:t>/</w:t>
      </w:r>
      <w:r w:rsidR="005B5AE9" w:rsidRPr="0016275E">
        <w:rPr>
          <w:rFonts w:ascii="Arial" w:hAnsi="Arial" w:cs="Arial"/>
          <w:b/>
          <w:i/>
          <w:iCs/>
          <w:highlight w:val="yellow"/>
        </w:rPr>
        <w:t>titul/jméno a příjmení/ funkce/</w:t>
      </w:r>
      <w:r w:rsidR="005B5AE9" w:rsidRPr="0016275E">
        <w:rPr>
          <w:rFonts w:ascii="Arial" w:hAnsi="Arial" w:cs="Arial"/>
          <w:bCs/>
          <w:vertAlign w:val="superscript"/>
        </w:rPr>
        <w:t>1</w:t>
      </w:r>
    </w:p>
    <w:p w14:paraId="5EC1364A" w14:textId="77777777" w:rsidR="00CA07C4" w:rsidRPr="0016275E" w:rsidRDefault="005B5AE9" w:rsidP="00E43980">
      <w:pPr>
        <w:pStyle w:val="Bezmezer"/>
        <w:spacing w:line="276" w:lineRule="auto"/>
        <w:jc w:val="both"/>
        <w:rPr>
          <w:rFonts w:ascii="Arial" w:hAnsi="Arial" w:cs="Arial"/>
        </w:rPr>
      </w:pPr>
      <w:r w:rsidRPr="0016275E">
        <w:rPr>
          <w:rFonts w:ascii="Arial" w:hAnsi="Arial" w:cs="Arial"/>
        </w:rPr>
        <w:tab/>
      </w:r>
      <w:r w:rsidRPr="0016275E">
        <w:rPr>
          <w:rFonts w:ascii="Arial" w:hAnsi="Arial" w:cs="Arial"/>
        </w:rPr>
        <w:tab/>
        <w:t xml:space="preserve">e-mail: </w:t>
      </w:r>
      <w:r w:rsidRPr="0016275E">
        <w:rPr>
          <w:rFonts w:ascii="Arial" w:hAnsi="Arial" w:cs="Arial"/>
          <w:highlight w:val="yellow"/>
        </w:rPr>
        <w:t>…</w:t>
      </w:r>
      <w:r w:rsidRPr="0016275E">
        <w:rPr>
          <w:rFonts w:ascii="Arial" w:hAnsi="Arial" w:cs="Arial"/>
          <w:bCs/>
          <w:vertAlign w:val="superscript"/>
        </w:rPr>
        <w:t>1</w:t>
      </w:r>
    </w:p>
    <w:p w14:paraId="354CAFFE" w14:textId="77777777" w:rsidR="00CA07C4" w:rsidRPr="0016275E" w:rsidRDefault="005B5AE9" w:rsidP="00E43980">
      <w:pPr>
        <w:pStyle w:val="Bezmezer"/>
        <w:spacing w:line="276" w:lineRule="auto"/>
        <w:jc w:val="both"/>
        <w:rPr>
          <w:rFonts w:ascii="Arial" w:hAnsi="Arial" w:cs="Arial"/>
        </w:rPr>
      </w:pPr>
      <w:r w:rsidRPr="0016275E">
        <w:rPr>
          <w:rFonts w:ascii="Arial" w:hAnsi="Arial" w:cs="Arial"/>
        </w:rPr>
        <w:tab/>
      </w:r>
      <w:r w:rsidRPr="0016275E">
        <w:rPr>
          <w:rFonts w:ascii="Arial" w:hAnsi="Arial" w:cs="Arial"/>
        </w:rPr>
        <w:tab/>
        <w:t xml:space="preserve">tel:  </w:t>
      </w:r>
      <w:r w:rsidRPr="0016275E">
        <w:rPr>
          <w:rFonts w:ascii="Arial" w:hAnsi="Arial" w:cs="Arial"/>
          <w:highlight w:val="yellow"/>
        </w:rPr>
        <w:t>…</w:t>
      </w:r>
      <w:r w:rsidRPr="0016275E">
        <w:rPr>
          <w:rFonts w:ascii="Arial" w:hAnsi="Arial" w:cs="Arial"/>
          <w:bCs/>
          <w:vertAlign w:val="superscript"/>
        </w:rPr>
        <w:t>1</w:t>
      </w:r>
    </w:p>
    <w:p w14:paraId="5A086775" w14:textId="77777777" w:rsidR="00CA07C4" w:rsidRPr="0016275E" w:rsidRDefault="005B5AE9" w:rsidP="00E43980">
      <w:pPr>
        <w:pStyle w:val="Bezmezer"/>
        <w:spacing w:line="276" w:lineRule="auto"/>
        <w:jc w:val="both"/>
        <w:rPr>
          <w:rFonts w:ascii="Arial" w:hAnsi="Arial" w:cs="Arial"/>
        </w:rPr>
      </w:pPr>
      <w:r w:rsidRPr="0016275E">
        <w:rPr>
          <w:rFonts w:ascii="Arial" w:hAnsi="Arial" w:cs="Arial"/>
        </w:rPr>
        <w:tab/>
      </w:r>
      <w:r w:rsidRPr="0016275E">
        <w:rPr>
          <w:rFonts w:ascii="Arial" w:hAnsi="Arial" w:cs="Arial"/>
        </w:rPr>
        <w:tab/>
        <w:t xml:space="preserve">mobil: </w:t>
      </w:r>
      <w:r w:rsidRPr="0016275E">
        <w:rPr>
          <w:rFonts w:ascii="Arial" w:hAnsi="Arial" w:cs="Arial"/>
          <w:highlight w:val="yellow"/>
        </w:rPr>
        <w:t>…</w:t>
      </w:r>
      <w:r w:rsidRPr="0016275E">
        <w:rPr>
          <w:rFonts w:ascii="Arial" w:hAnsi="Arial" w:cs="Arial"/>
          <w:bCs/>
          <w:vertAlign w:val="superscript"/>
        </w:rPr>
        <w:t>1</w:t>
      </w:r>
    </w:p>
    <w:p w14:paraId="0F75D896" w14:textId="77777777" w:rsidR="008D1717" w:rsidRPr="0016275E" w:rsidRDefault="008D1717" w:rsidP="00FC5BEC">
      <w:pPr>
        <w:pStyle w:val="Bezmezer"/>
        <w:spacing w:line="276" w:lineRule="auto"/>
        <w:jc w:val="both"/>
        <w:rPr>
          <w:rFonts w:ascii="Arial" w:hAnsi="Arial" w:cs="Arial"/>
          <w:u w:val="single"/>
        </w:rPr>
      </w:pPr>
    </w:p>
    <w:p w14:paraId="3702A73E" w14:textId="77777777" w:rsidR="00D51D0C" w:rsidRPr="0016275E" w:rsidRDefault="005B5AE9" w:rsidP="00D51D0C">
      <w:pPr>
        <w:pStyle w:val="Bezmezer"/>
        <w:spacing w:line="276" w:lineRule="auto"/>
        <w:jc w:val="center"/>
        <w:rPr>
          <w:rFonts w:ascii="Arial" w:hAnsi="Arial" w:cs="Arial"/>
          <w:b/>
        </w:rPr>
      </w:pPr>
      <w:r w:rsidRPr="0016275E">
        <w:rPr>
          <w:rFonts w:ascii="Arial" w:hAnsi="Arial" w:cs="Arial"/>
          <w:b/>
        </w:rPr>
        <w:t>Článek XI</w:t>
      </w:r>
      <w:r w:rsidR="00A25A49" w:rsidRPr="0016275E">
        <w:rPr>
          <w:rFonts w:ascii="Arial" w:hAnsi="Arial" w:cs="Arial"/>
          <w:b/>
        </w:rPr>
        <w:t>I</w:t>
      </w:r>
    </w:p>
    <w:p w14:paraId="7BD6CA90" w14:textId="77777777" w:rsidR="00D51D0C" w:rsidRPr="0016275E" w:rsidRDefault="005B5AE9" w:rsidP="00D51D0C">
      <w:pPr>
        <w:pStyle w:val="Bezmezer"/>
        <w:spacing w:line="276" w:lineRule="auto"/>
        <w:jc w:val="center"/>
        <w:rPr>
          <w:rFonts w:ascii="Arial" w:hAnsi="Arial" w:cs="Arial"/>
          <w:b/>
        </w:rPr>
      </w:pPr>
      <w:r w:rsidRPr="0016275E">
        <w:rPr>
          <w:rFonts w:ascii="Arial" w:hAnsi="Arial" w:cs="Arial"/>
          <w:b/>
        </w:rPr>
        <w:t>Vyšší moc</w:t>
      </w:r>
    </w:p>
    <w:p w14:paraId="7A25FCBB" w14:textId="77777777" w:rsidR="00D51D0C" w:rsidRPr="0016275E" w:rsidRDefault="00D51D0C" w:rsidP="00D51D0C">
      <w:pPr>
        <w:pStyle w:val="Bezmezer"/>
        <w:spacing w:line="276" w:lineRule="auto"/>
        <w:rPr>
          <w:rFonts w:ascii="Arial" w:hAnsi="Arial" w:cs="Arial"/>
          <w:b/>
        </w:rPr>
      </w:pPr>
    </w:p>
    <w:p w14:paraId="1E5D8D0B" w14:textId="77777777" w:rsidR="00D51D0C" w:rsidRPr="0016275E" w:rsidRDefault="005B5AE9" w:rsidP="007C7DB2">
      <w:pPr>
        <w:pStyle w:val="Bezmezer"/>
        <w:numPr>
          <w:ilvl w:val="0"/>
          <w:numId w:val="12"/>
        </w:numPr>
        <w:spacing w:line="276" w:lineRule="auto"/>
        <w:ind w:left="360"/>
        <w:jc w:val="both"/>
        <w:rPr>
          <w:rFonts w:ascii="Arial" w:hAnsi="Arial" w:cs="Arial"/>
          <w:b/>
        </w:rPr>
      </w:pPr>
      <w:r w:rsidRPr="0016275E">
        <w:rPr>
          <w:rFonts w:ascii="Arial" w:hAnsi="Arial" w:cs="Arial"/>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14:paraId="05F8A342" w14:textId="77777777" w:rsidR="00D51D0C" w:rsidRPr="0016275E" w:rsidRDefault="00D51D0C" w:rsidP="00D51D0C">
      <w:pPr>
        <w:pStyle w:val="Bezmezer"/>
        <w:spacing w:line="276" w:lineRule="auto"/>
        <w:jc w:val="both"/>
        <w:rPr>
          <w:rFonts w:ascii="Arial" w:hAnsi="Arial" w:cs="Arial"/>
        </w:rPr>
      </w:pPr>
    </w:p>
    <w:p w14:paraId="2E9BE0A9" w14:textId="77777777" w:rsidR="00D51D0C" w:rsidRPr="0016275E" w:rsidRDefault="005B5AE9" w:rsidP="007C7DB2">
      <w:pPr>
        <w:pStyle w:val="Bezmezer"/>
        <w:numPr>
          <w:ilvl w:val="0"/>
          <w:numId w:val="12"/>
        </w:numPr>
        <w:spacing w:line="276" w:lineRule="auto"/>
        <w:ind w:left="360"/>
        <w:jc w:val="both"/>
        <w:rPr>
          <w:rFonts w:ascii="Arial" w:hAnsi="Arial" w:cs="Arial"/>
        </w:rPr>
      </w:pPr>
      <w:r w:rsidRPr="0016275E">
        <w:rPr>
          <w:rFonts w:ascii="Arial" w:hAnsi="Arial" w:cs="Arial"/>
        </w:rPr>
        <w:t xml:space="preserve">V případě, že působení vyšší moci trvá déle než </w:t>
      </w:r>
      <w:r w:rsidR="00066DBD" w:rsidRPr="0016275E">
        <w:rPr>
          <w:rFonts w:ascii="Arial" w:hAnsi="Arial" w:cs="Arial"/>
        </w:rPr>
        <w:t>2</w:t>
      </w:r>
      <w:r w:rsidRPr="0016275E">
        <w:rPr>
          <w:rFonts w:ascii="Arial" w:hAnsi="Arial" w:cs="Arial"/>
        </w:rPr>
        <w:t xml:space="preserve">0 (slovy: </w:t>
      </w:r>
      <w:r w:rsidR="00066DBD" w:rsidRPr="0016275E">
        <w:rPr>
          <w:rFonts w:ascii="Arial" w:hAnsi="Arial" w:cs="Arial"/>
        </w:rPr>
        <w:t>dvacet</w:t>
      </w:r>
      <w:r w:rsidRPr="0016275E">
        <w:rPr>
          <w:rFonts w:ascii="Arial" w:hAnsi="Arial" w:cs="Arial"/>
        </w:rPr>
        <w:t xml:space="preserve">) kalendářních dní, je smluvní strana, u které není dáno působení vyšší moci, oprávněna ukončit tuto smlouvu písemným odstoupením od smlouvy. </w:t>
      </w:r>
    </w:p>
    <w:p w14:paraId="2D068A63" w14:textId="77777777" w:rsidR="00D51D0C" w:rsidRPr="0016275E" w:rsidRDefault="00D51D0C" w:rsidP="00FC5BEC">
      <w:pPr>
        <w:pStyle w:val="Bezmezer"/>
        <w:spacing w:line="276" w:lineRule="auto"/>
        <w:jc w:val="center"/>
        <w:rPr>
          <w:rFonts w:ascii="Arial" w:hAnsi="Arial" w:cs="Arial"/>
          <w:b/>
        </w:rPr>
      </w:pPr>
    </w:p>
    <w:p w14:paraId="6EF7CD61"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Článek X</w:t>
      </w:r>
      <w:r w:rsidR="002D1E5F" w:rsidRPr="0016275E">
        <w:rPr>
          <w:rFonts w:ascii="Arial" w:hAnsi="Arial" w:cs="Arial"/>
          <w:b/>
        </w:rPr>
        <w:t>I</w:t>
      </w:r>
      <w:r w:rsidR="00D51D0C" w:rsidRPr="0016275E">
        <w:rPr>
          <w:rFonts w:ascii="Arial" w:hAnsi="Arial" w:cs="Arial"/>
          <w:b/>
        </w:rPr>
        <w:t>I</w:t>
      </w:r>
      <w:r w:rsidR="00A25A49" w:rsidRPr="0016275E">
        <w:rPr>
          <w:rFonts w:ascii="Arial" w:hAnsi="Arial" w:cs="Arial"/>
          <w:b/>
        </w:rPr>
        <w:t>I</w:t>
      </w:r>
    </w:p>
    <w:p w14:paraId="338F0524" w14:textId="77777777" w:rsidR="00FC5BEC" w:rsidRPr="0016275E" w:rsidRDefault="005B5AE9" w:rsidP="00FC5BEC">
      <w:pPr>
        <w:pStyle w:val="Bezmezer"/>
        <w:spacing w:line="276" w:lineRule="auto"/>
        <w:jc w:val="center"/>
        <w:rPr>
          <w:rFonts w:ascii="Arial" w:hAnsi="Arial" w:cs="Arial"/>
          <w:b/>
        </w:rPr>
      </w:pPr>
      <w:r w:rsidRPr="0016275E">
        <w:rPr>
          <w:rFonts w:ascii="Arial" w:hAnsi="Arial" w:cs="Arial"/>
          <w:b/>
        </w:rPr>
        <w:t>Závěrečná ustanovení</w:t>
      </w:r>
    </w:p>
    <w:p w14:paraId="10C4F625" w14:textId="77777777" w:rsidR="00FC5BEC" w:rsidRPr="0016275E" w:rsidRDefault="00FC5BEC" w:rsidP="00FC5BEC">
      <w:pPr>
        <w:pStyle w:val="Bezmezer"/>
        <w:spacing w:line="276" w:lineRule="auto"/>
        <w:jc w:val="center"/>
        <w:rPr>
          <w:rFonts w:ascii="Arial" w:hAnsi="Arial" w:cs="Arial"/>
          <w:b/>
        </w:rPr>
      </w:pPr>
    </w:p>
    <w:p w14:paraId="5C28F255" w14:textId="46801537" w:rsidR="004E1F2F" w:rsidRDefault="004E1F2F" w:rsidP="004E1F2F">
      <w:pPr>
        <w:pStyle w:val="Odstavecseseznamem"/>
        <w:numPr>
          <w:ilvl w:val="0"/>
          <w:numId w:val="8"/>
        </w:numPr>
        <w:tabs>
          <w:tab w:val="left" w:pos="142"/>
        </w:tabs>
        <w:jc w:val="both"/>
        <w:rPr>
          <w:rFonts w:ascii="Arial" w:hAnsi="Arial" w:cs="Arial"/>
        </w:rPr>
      </w:pPr>
      <w:r w:rsidRPr="00026509">
        <w:rPr>
          <w:rFonts w:ascii="Arial" w:hAnsi="Arial" w:cs="Arial"/>
        </w:rPr>
        <w:t xml:space="preserve">Tato smlouva nabývá platnosti dnem jejího podpisu zástupci smluvních stran a účinnosti uveřejněním podle ustanovení § 6 zákona č. 340/2015 Sb., o registru smluv, ve znění pozdějších předpisů. Uveřejnění této smlouvy v registru smluv zajistí </w:t>
      </w:r>
      <w:r>
        <w:rPr>
          <w:rFonts w:ascii="Arial" w:hAnsi="Arial" w:cs="Arial"/>
        </w:rPr>
        <w:t>kupující</w:t>
      </w:r>
    </w:p>
    <w:p w14:paraId="6A1EFC7F" w14:textId="77777777" w:rsidR="004E1F2F" w:rsidRDefault="004E1F2F" w:rsidP="004E1F2F">
      <w:pPr>
        <w:pStyle w:val="Bezmezer"/>
        <w:spacing w:line="276" w:lineRule="auto"/>
        <w:ind w:left="360"/>
        <w:jc w:val="both"/>
        <w:rPr>
          <w:rFonts w:ascii="Arial" w:hAnsi="Arial" w:cs="Arial"/>
        </w:rPr>
      </w:pPr>
    </w:p>
    <w:p w14:paraId="6F23A887" w14:textId="5CEC0FD7" w:rsidR="00FC5BEC" w:rsidRPr="0016275E" w:rsidRDefault="005B5AE9" w:rsidP="00C94F12">
      <w:pPr>
        <w:pStyle w:val="Bezmezer"/>
        <w:numPr>
          <w:ilvl w:val="0"/>
          <w:numId w:val="8"/>
        </w:numPr>
        <w:spacing w:line="276" w:lineRule="auto"/>
        <w:ind w:left="360"/>
        <w:jc w:val="both"/>
        <w:rPr>
          <w:rFonts w:ascii="Arial" w:hAnsi="Arial" w:cs="Arial"/>
        </w:rPr>
      </w:pPr>
      <w:r w:rsidRPr="0016275E">
        <w:rPr>
          <w:rFonts w:ascii="Arial" w:hAnsi="Arial" w:cs="Arial"/>
        </w:rPr>
        <w:t>Smluvní strany se dohodly, že jejich právní vztahy založené touto smlouvou se řídí právním řádem České republiky, zejména občanským zákoníkem.</w:t>
      </w:r>
    </w:p>
    <w:p w14:paraId="460540FF" w14:textId="77777777" w:rsidR="00FC5BEC" w:rsidRPr="0016275E" w:rsidRDefault="00FC5BEC" w:rsidP="00FC5BEC">
      <w:pPr>
        <w:pStyle w:val="Bezmezer"/>
        <w:spacing w:line="276" w:lineRule="auto"/>
        <w:jc w:val="both"/>
        <w:rPr>
          <w:rFonts w:ascii="Arial" w:hAnsi="Arial" w:cs="Arial"/>
        </w:rPr>
      </w:pPr>
    </w:p>
    <w:p w14:paraId="529B5D83" w14:textId="77777777" w:rsidR="00FC5BEC" w:rsidRPr="0016275E" w:rsidRDefault="005B5AE9" w:rsidP="007C7DB2">
      <w:pPr>
        <w:pStyle w:val="Bezmezer"/>
        <w:numPr>
          <w:ilvl w:val="0"/>
          <w:numId w:val="8"/>
        </w:numPr>
        <w:spacing w:line="276" w:lineRule="auto"/>
        <w:ind w:left="360"/>
        <w:jc w:val="both"/>
        <w:rPr>
          <w:rFonts w:ascii="Arial" w:hAnsi="Arial" w:cs="Arial"/>
        </w:rPr>
      </w:pPr>
      <w:r w:rsidRPr="0016275E">
        <w:rPr>
          <w:rFonts w:ascii="Arial" w:hAnsi="Arial" w:cs="Arial"/>
        </w:rPr>
        <w:t xml:space="preserve">Neplatnost nebo neúčinnost některého ustanovení této smlouvy nezpůsobuje neplatnost celé smlouvy. V případě, že některá ustanovení této smlouvy budou neplatná nebo neúčinná, zavazují se smluvní strany nahradit taková neplatná nebo neúčinná ustanovení </w:t>
      </w:r>
      <w:r w:rsidRPr="0016275E">
        <w:rPr>
          <w:rFonts w:ascii="Arial" w:hAnsi="Arial" w:cs="Arial"/>
        </w:rPr>
        <w:lastRenderedPageBreak/>
        <w:t>platnými a účinnými ustanoveními, která budou co do obsahu a významu neplatným nebo neúčinným ustanovením co nejblíže.</w:t>
      </w:r>
    </w:p>
    <w:p w14:paraId="2D5F537E" w14:textId="77777777" w:rsidR="00FC5BEC" w:rsidRPr="0016275E" w:rsidRDefault="00FC5BEC" w:rsidP="00FC5BEC">
      <w:pPr>
        <w:pStyle w:val="Bezmezer"/>
        <w:spacing w:line="276" w:lineRule="auto"/>
        <w:jc w:val="both"/>
        <w:rPr>
          <w:rFonts w:ascii="Arial" w:hAnsi="Arial" w:cs="Arial"/>
        </w:rPr>
      </w:pPr>
    </w:p>
    <w:p w14:paraId="3D12C7A4" w14:textId="3216096B" w:rsidR="00FC5BEC" w:rsidRPr="0016275E" w:rsidRDefault="005B5AE9" w:rsidP="007C7DB2">
      <w:pPr>
        <w:pStyle w:val="Bezmezer"/>
        <w:numPr>
          <w:ilvl w:val="0"/>
          <w:numId w:val="8"/>
        </w:numPr>
        <w:spacing w:line="276" w:lineRule="auto"/>
        <w:ind w:left="360"/>
        <w:jc w:val="both"/>
        <w:rPr>
          <w:rFonts w:ascii="Arial" w:hAnsi="Arial" w:cs="Arial"/>
        </w:rPr>
      </w:pPr>
      <w:r w:rsidRPr="0016275E">
        <w:rPr>
          <w:rFonts w:ascii="Arial" w:hAnsi="Arial" w:cs="Arial"/>
        </w:rPr>
        <w:t xml:space="preserve">Veškerá oznámení podle této smlouvy musí být učiněna písemně a zaslána druhé smluvní </w:t>
      </w:r>
      <w:r w:rsidR="00753464" w:rsidRPr="0016275E">
        <w:rPr>
          <w:rFonts w:ascii="Arial" w:hAnsi="Arial" w:cs="Arial"/>
        </w:rPr>
        <w:t>stran</w:t>
      </w:r>
      <w:r w:rsidR="00753464">
        <w:rPr>
          <w:rFonts w:ascii="Arial" w:hAnsi="Arial" w:cs="Arial"/>
        </w:rPr>
        <w:t>ě</w:t>
      </w:r>
      <w:r w:rsidR="00753464" w:rsidRPr="0016275E">
        <w:rPr>
          <w:rFonts w:ascii="Arial" w:hAnsi="Arial" w:cs="Arial"/>
        </w:rPr>
        <w:t xml:space="preserve"> </w:t>
      </w:r>
      <w:r w:rsidRPr="0016275E">
        <w:rPr>
          <w:rFonts w:ascii="Arial" w:hAnsi="Arial" w:cs="Arial"/>
        </w:rPr>
        <w:t xml:space="preserve">prostřednictvím datové schránky nebo doporučenou </w:t>
      </w:r>
      <w:r w:rsidR="00630221" w:rsidRPr="0016275E">
        <w:rPr>
          <w:rFonts w:ascii="Arial" w:hAnsi="Arial" w:cs="Arial"/>
        </w:rPr>
        <w:t>listovní zásilkou</w:t>
      </w:r>
      <w:r w:rsidRPr="0016275E">
        <w:rPr>
          <w:rFonts w:ascii="Arial" w:hAnsi="Arial" w:cs="Arial"/>
        </w:rPr>
        <w:t xml:space="preserve">, případně předána osobně do podatelny v sídle </w:t>
      </w:r>
      <w:r w:rsidR="00B54230">
        <w:rPr>
          <w:rFonts w:ascii="Arial" w:hAnsi="Arial" w:cs="Arial"/>
        </w:rPr>
        <w:t>kupujícího</w:t>
      </w:r>
      <w:r w:rsidRPr="0016275E">
        <w:rPr>
          <w:rFonts w:ascii="Arial" w:hAnsi="Arial" w:cs="Arial"/>
        </w:rPr>
        <w:t>, není-li ve smlouvě výslovně uvedeno jinak.</w:t>
      </w:r>
    </w:p>
    <w:p w14:paraId="1481A144" w14:textId="77777777" w:rsidR="00FC5BEC" w:rsidRPr="0016275E" w:rsidRDefault="00FC5BEC" w:rsidP="00FC5BEC">
      <w:pPr>
        <w:pStyle w:val="Bezmezer"/>
        <w:spacing w:line="276" w:lineRule="auto"/>
        <w:jc w:val="both"/>
        <w:rPr>
          <w:rFonts w:ascii="Arial" w:hAnsi="Arial" w:cs="Arial"/>
        </w:rPr>
      </w:pPr>
    </w:p>
    <w:p w14:paraId="4C147A81" w14:textId="5575542E" w:rsidR="00FC5BEC" w:rsidRPr="0016275E" w:rsidRDefault="00753464" w:rsidP="007C7DB2">
      <w:pPr>
        <w:pStyle w:val="Bezmezer"/>
        <w:numPr>
          <w:ilvl w:val="0"/>
          <w:numId w:val="8"/>
        </w:numPr>
        <w:spacing w:line="276" w:lineRule="auto"/>
        <w:ind w:left="360"/>
        <w:jc w:val="both"/>
        <w:rPr>
          <w:rFonts w:ascii="Arial" w:hAnsi="Arial" w:cs="Arial"/>
        </w:rPr>
      </w:pPr>
      <w:r>
        <w:rPr>
          <w:rFonts w:ascii="Arial" w:hAnsi="Arial" w:cs="Arial"/>
        </w:rPr>
        <w:t>Prodávající</w:t>
      </w:r>
      <w:r w:rsidRPr="0016275E">
        <w:rPr>
          <w:rFonts w:ascii="Arial" w:hAnsi="Arial" w:cs="Arial"/>
        </w:rPr>
        <w:t xml:space="preserve"> </w:t>
      </w:r>
      <w:r w:rsidR="005B5AE9" w:rsidRPr="0016275E">
        <w:rPr>
          <w:rFonts w:ascii="Arial" w:hAnsi="Arial" w:cs="Arial"/>
        </w:rPr>
        <w:t xml:space="preserve">je povinen bez zbytečného odkladu písemně oznámit </w:t>
      </w:r>
      <w:r>
        <w:rPr>
          <w:rFonts w:ascii="Arial" w:hAnsi="Arial" w:cs="Arial"/>
        </w:rPr>
        <w:t xml:space="preserve">kupujícímu </w:t>
      </w:r>
      <w:r w:rsidR="005B5AE9" w:rsidRPr="0016275E">
        <w:rPr>
          <w:rFonts w:ascii="Arial" w:hAnsi="Arial" w:cs="Arial"/>
        </w:rPr>
        <w:t>veškeré skutečnosti, které mohou mít vliv na povahu nebo na podmínky plnění této smlouvy</w:t>
      </w:r>
    </w:p>
    <w:p w14:paraId="48AC87AC" w14:textId="77777777" w:rsidR="00FC5BEC" w:rsidRPr="0016275E" w:rsidRDefault="00FC5BEC" w:rsidP="00FC5BEC">
      <w:pPr>
        <w:pStyle w:val="Bezmezer"/>
        <w:spacing w:line="276" w:lineRule="auto"/>
        <w:jc w:val="both"/>
        <w:rPr>
          <w:rFonts w:ascii="Arial" w:hAnsi="Arial" w:cs="Arial"/>
        </w:rPr>
      </w:pPr>
    </w:p>
    <w:p w14:paraId="1DDD9F0A" w14:textId="112B5DFA" w:rsidR="00FC5BEC" w:rsidRPr="0016275E" w:rsidRDefault="004E1F2F" w:rsidP="007C7DB2">
      <w:pPr>
        <w:pStyle w:val="Bezmezer"/>
        <w:numPr>
          <w:ilvl w:val="0"/>
          <w:numId w:val="8"/>
        </w:numPr>
        <w:spacing w:line="276" w:lineRule="auto"/>
        <w:ind w:left="360"/>
        <w:jc w:val="both"/>
        <w:rPr>
          <w:rFonts w:ascii="Arial" w:hAnsi="Arial" w:cs="Arial"/>
        </w:rPr>
      </w:pPr>
      <w:r>
        <w:rPr>
          <w:rFonts w:ascii="Arial" w:hAnsi="Arial" w:cs="Arial"/>
        </w:rPr>
        <w:t>Prodávající</w:t>
      </w:r>
      <w:r w:rsidRPr="0016275E">
        <w:rPr>
          <w:rFonts w:ascii="Arial" w:hAnsi="Arial" w:cs="Arial"/>
        </w:rPr>
        <w:t xml:space="preserve"> </w:t>
      </w:r>
      <w:r w:rsidR="005B5AE9" w:rsidRPr="0016275E">
        <w:rPr>
          <w:rFonts w:ascii="Arial" w:hAnsi="Arial" w:cs="Arial"/>
        </w:rPr>
        <w:t>uděluje bezvýhradn</w:t>
      </w:r>
      <w:r w:rsidR="00331D2B" w:rsidRPr="0016275E">
        <w:rPr>
          <w:rFonts w:ascii="Arial" w:hAnsi="Arial" w:cs="Arial"/>
        </w:rPr>
        <w:t>ý</w:t>
      </w:r>
      <w:r w:rsidR="005B5AE9" w:rsidRPr="0016275E">
        <w:rPr>
          <w:rFonts w:ascii="Arial" w:hAnsi="Arial" w:cs="Arial"/>
        </w:rPr>
        <w:t xml:space="preserve"> souhlas s uveřejněním plného znění této smlouvy v souladu s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5A2AF608" w14:textId="77777777" w:rsidR="00FB1F02" w:rsidRPr="0016275E" w:rsidRDefault="00FB1F02" w:rsidP="00FB1F02">
      <w:pPr>
        <w:pStyle w:val="Bezmezer"/>
        <w:spacing w:line="276" w:lineRule="auto"/>
        <w:jc w:val="both"/>
        <w:rPr>
          <w:rFonts w:ascii="Arial" w:hAnsi="Arial" w:cs="Arial"/>
        </w:rPr>
      </w:pPr>
    </w:p>
    <w:p w14:paraId="3D2D81F9" w14:textId="51CC4A90" w:rsidR="00FC5BEC" w:rsidRPr="0016275E" w:rsidRDefault="004E1F2F" w:rsidP="007C7DB2">
      <w:pPr>
        <w:pStyle w:val="Bezmezer"/>
        <w:numPr>
          <w:ilvl w:val="0"/>
          <w:numId w:val="8"/>
        </w:numPr>
        <w:spacing w:line="276" w:lineRule="auto"/>
        <w:ind w:left="360"/>
        <w:jc w:val="both"/>
        <w:rPr>
          <w:rFonts w:ascii="Arial" w:hAnsi="Arial" w:cs="Arial"/>
        </w:rPr>
      </w:pPr>
      <w:r>
        <w:rPr>
          <w:rFonts w:ascii="Arial" w:hAnsi="Arial" w:cs="Arial"/>
        </w:rPr>
        <w:t>Prodávající</w:t>
      </w:r>
      <w:r w:rsidRPr="0016275E">
        <w:rPr>
          <w:rFonts w:ascii="Arial" w:hAnsi="Arial" w:cs="Arial"/>
        </w:rPr>
        <w:t xml:space="preserve"> </w:t>
      </w:r>
      <w:r w:rsidR="005B5AE9" w:rsidRPr="0016275E">
        <w:rPr>
          <w:rFonts w:ascii="Arial" w:hAnsi="Arial" w:cs="Arial"/>
        </w:rPr>
        <w:t xml:space="preserve">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rPr>
        <w:t>prodávající</w:t>
      </w:r>
      <w:r w:rsidRPr="0016275E">
        <w:rPr>
          <w:rFonts w:ascii="Arial" w:hAnsi="Arial" w:cs="Arial"/>
        </w:rPr>
        <w:t xml:space="preserve"> </w:t>
      </w:r>
      <w:r w:rsidR="005B5AE9" w:rsidRPr="0016275E">
        <w:rPr>
          <w:rFonts w:ascii="Arial" w:hAnsi="Arial" w:cs="Arial"/>
        </w:rPr>
        <w:t xml:space="preserve">podrobí této kontrole a bude působit jako osoba povinná ve smyslu </w:t>
      </w:r>
      <w:proofErr w:type="spellStart"/>
      <w:r w:rsidR="005B5AE9" w:rsidRPr="0016275E">
        <w:rPr>
          <w:rFonts w:ascii="Arial" w:hAnsi="Arial" w:cs="Arial"/>
        </w:rPr>
        <w:t>ust</w:t>
      </w:r>
      <w:proofErr w:type="spellEnd"/>
      <w:r w:rsidR="005B5AE9" w:rsidRPr="0016275E">
        <w:rPr>
          <w:rFonts w:ascii="Arial" w:hAnsi="Arial" w:cs="Arial"/>
        </w:rPr>
        <w:t>. § 2 písm. e) uvedeného zákona.</w:t>
      </w:r>
    </w:p>
    <w:p w14:paraId="15E00AF8" w14:textId="77777777" w:rsidR="00FC5BEC" w:rsidRPr="0016275E" w:rsidRDefault="00FC5BEC" w:rsidP="00FC5BEC">
      <w:pPr>
        <w:pStyle w:val="Bezmezer"/>
        <w:ind w:left="360"/>
        <w:jc w:val="both"/>
        <w:rPr>
          <w:rFonts w:ascii="Arial" w:hAnsi="Arial" w:cs="Arial"/>
        </w:rPr>
      </w:pPr>
    </w:p>
    <w:p w14:paraId="714BA82F" w14:textId="77777777" w:rsidR="00FC5BEC" w:rsidRPr="0016275E" w:rsidRDefault="00FC5BEC" w:rsidP="00FC5BEC">
      <w:pPr>
        <w:pStyle w:val="Bezmezer"/>
        <w:spacing w:line="276" w:lineRule="auto"/>
        <w:jc w:val="both"/>
        <w:rPr>
          <w:rFonts w:ascii="Arial" w:hAnsi="Arial" w:cs="Arial"/>
        </w:rPr>
      </w:pPr>
    </w:p>
    <w:p w14:paraId="7E801A04" w14:textId="77777777" w:rsidR="00FC5BEC" w:rsidRPr="0016275E" w:rsidRDefault="005B5AE9" w:rsidP="007C7DB2">
      <w:pPr>
        <w:pStyle w:val="Bezmezer"/>
        <w:numPr>
          <w:ilvl w:val="0"/>
          <w:numId w:val="8"/>
        </w:numPr>
        <w:spacing w:line="276" w:lineRule="auto"/>
        <w:ind w:left="360"/>
        <w:jc w:val="both"/>
        <w:rPr>
          <w:rFonts w:ascii="Arial" w:hAnsi="Arial" w:cs="Arial"/>
        </w:rPr>
      </w:pPr>
      <w:r w:rsidRPr="0016275E">
        <w:rPr>
          <w:rFonts w:ascii="Arial" w:hAnsi="Arial" w:cs="Arial"/>
        </w:rPr>
        <w:t>Smluvní strany se dohodly, že smluvním jazykem je jazyk český a že v českém jazyce bude probíhat veškerá komunikace ve všech věcech týkajících se této smlouvy.</w:t>
      </w:r>
    </w:p>
    <w:p w14:paraId="137310E7" w14:textId="77777777" w:rsidR="00FC5BEC" w:rsidRPr="0016275E" w:rsidRDefault="00FC5BEC" w:rsidP="00FC5BEC">
      <w:pPr>
        <w:pStyle w:val="Bezmezer"/>
        <w:spacing w:line="276" w:lineRule="auto"/>
        <w:jc w:val="both"/>
        <w:rPr>
          <w:rFonts w:ascii="Arial" w:hAnsi="Arial" w:cs="Arial"/>
        </w:rPr>
      </w:pPr>
    </w:p>
    <w:p w14:paraId="2A22D4B4" w14:textId="77777777" w:rsidR="004E1F2F" w:rsidRDefault="004E1F2F" w:rsidP="004E1F2F">
      <w:pPr>
        <w:pStyle w:val="Odstavecseseznamem"/>
        <w:numPr>
          <w:ilvl w:val="0"/>
          <w:numId w:val="8"/>
        </w:numPr>
        <w:tabs>
          <w:tab w:val="left" w:pos="142"/>
        </w:tabs>
        <w:jc w:val="both"/>
        <w:rPr>
          <w:rFonts w:ascii="Arial" w:hAnsi="Arial" w:cs="Arial"/>
        </w:rPr>
      </w:pPr>
      <w:r w:rsidRPr="00026509">
        <w:rPr>
          <w:rFonts w:ascii="Arial" w:hAnsi="Arial" w:cs="Arial"/>
        </w:rPr>
        <w:t>Není-li tato smlouva uzavřena elektronicky, pak je vypracována ve 2 (slovy: dvou) vyhotoveních, z nichž každá ze smluvních stran obdrží jedno vyhotovení.</w:t>
      </w:r>
    </w:p>
    <w:p w14:paraId="405C34BA" w14:textId="2ECEE186" w:rsidR="00FC5BEC" w:rsidRPr="0016275E" w:rsidRDefault="00FC5BEC" w:rsidP="004E1F2F">
      <w:pPr>
        <w:pStyle w:val="Bezmezer"/>
        <w:spacing w:line="276" w:lineRule="auto"/>
        <w:ind w:left="360"/>
        <w:jc w:val="both"/>
        <w:rPr>
          <w:rFonts w:ascii="Arial" w:hAnsi="Arial" w:cs="Arial"/>
        </w:rPr>
      </w:pPr>
    </w:p>
    <w:p w14:paraId="2C5F9000" w14:textId="77777777" w:rsidR="00FC5BEC" w:rsidRPr="0016275E" w:rsidRDefault="00FC5BEC" w:rsidP="00FC5BEC">
      <w:pPr>
        <w:pStyle w:val="Bezmezer"/>
        <w:spacing w:line="276" w:lineRule="auto"/>
        <w:jc w:val="both"/>
        <w:rPr>
          <w:rFonts w:ascii="Arial" w:hAnsi="Arial" w:cs="Arial"/>
        </w:rPr>
      </w:pPr>
    </w:p>
    <w:p w14:paraId="27389EE3" w14:textId="77777777" w:rsidR="00FC5BEC" w:rsidRPr="0016275E" w:rsidRDefault="00FC5BEC" w:rsidP="00FC5BEC">
      <w:pPr>
        <w:pStyle w:val="Bezmezer"/>
        <w:spacing w:line="276" w:lineRule="auto"/>
        <w:jc w:val="both"/>
        <w:rPr>
          <w:rFonts w:ascii="Arial" w:hAnsi="Arial" w:cs="Arial"/>
        </w:rPr>
      </w:pPr>
    </w:p>
    <w:p w14:paraId="4234425B" w14:textId="77777777" w:rsidR="00FC5BEC" w:rsidRPr="0016275E" w:rsidRDefault="005B5AE9" w:rsidP="007C7DB2">
      <w:pPr>
        <w:pStyle w:val="Bezmezer"/>
        <w:numPr>
          <w:ilvl w:val="0"/>
          <w:numId w:val="8"/>
        </w:numPr>
        <w:spacing w:line="276" w:lineRule="auto"/>
        <w:ind w:left="360"/>
        <w:jc w:val="both"/>
        <w:rPr>
          <w:rFonts w:ascii="Arial" w:hAnsi="Arial" w:cs="Arial"/>
        </w:rPr>
      </w:pPr>
      <w:r w:rsidRPr="0016275E">
        <w:rPr>
          <w:rFonts w:ascii="Arial" w:hAnsi="Arial" w:cs="Arial"/>
        </w:rPr>
        <w:t>Smluvní strany prohlašují, že si smlouvu přečetly a s jejím obsahem souhlasí, tato je vyjádřením jejich pravé a svobodné vůle a na důkaz toho připojují své vlastnoruční podpisy.</w:t>
      </w:r>
    </w:p>
    <w:p w14:paraId="69E2795E" w14:textId="77777777" w:rsidR="00A46BDD" w:rsidRPr="0016275E" w:rsidRDefault="00A46BDD" w:rsidP="00A46BDD">
      <w:pPr>
        <w:pStyle w:val="Bezmezer"/>
        <w:spacing w:line="276" w:lineRule="auto"/>
        <w:ind w:left="360"/>
        <w:jc w:val="both"/>
        <w:rPr>
          <w:rFonts w:ascii="Arial" w:hAnsi="Arial" w:cs="Arial"/>
        </w:rPr>
      </w:pPr>
    </w:p>
    <w:p w14:paraId="305702F6" w14:textId="77777777" w:rsidR="00FC5BEC" w:rsidRPr="0016275E" w:rsidRDefault="005B5AE9" w:rsidP="007C7DB2">
      <w:pPr>
        <w:pStyle w:val="Bezmezer"/>
        <w:numPr>
          <w:ilvl w:val="0"/>
          <w:numId w:val="8"/>
        </w:numPr>
        <w:spacing w:line="276" w:lineRule="auto"/>
        <w:ind w:left="360"/>
        <w:jc w:val="both"/>
        <w:rPr>
          <w:rFonts w:ascii="Arial" w:hAnsi="Arial" w:cs="Arial"/>
        </w:rPr>
      </w:pPr>
      <w:r w:rsidRPr="0016275E">
        <w:rPr>
          <w:rFonts w:ascii="Arial" w:hAnsi="Arial" w:cs="Arial"/>
        </w:rPr>
        <w:t>Nedílnou součástí této smlouvy jsou</w:t>
      </w:r>
      <w:r w:rsidR="00760609" w:rsidRPr="0016275E">
        <w:rPr>
          <w:rFonts w:ascii="Arial" w:hAnsi="Arial" w:cs="Arial"/>
        </w:rPr>
        <w:t xml:space="preserve"> tyto přílohy</w:t>
      </w:r>
      <w:r w:rsidRPr="0016275E">
        <w:rPr>
          <w:rFonts w:ascii="Arial" w:hAnsi="Arial" w:cs="Arial"/>
        </w:rPr>
        <w:t>:</w:t>
      </w:r>
    </w:p>
    <w:p w14:paraId="15195BDB" w14:textId="77777777" w:rsidR="00FC5BEC" w:rsidRPr="0016275E" w:rsidRDefault="005B5AE9" w:rsidP="00FC5BEC">
      <w:pPr>
        <w:pStyle w:val="Bezmezer"/>
        <w:numPr>
          <w:ilvl w:val="0"/>
          <w:numId w:val="1"/>
        </w:numPr>
        <w:spacing w:line="276" w:lineRule="auto"/>
        <w:jc w:val="both"/>
        <w:rPr>
          <w:rFonts w:ascii="Arial" w:hAnsi="Arial" w:cs="Arial"/>
        </w:rPr>
      </w:pPr>
      <w:r w:rsidRPr="0016275E">
        <w:rPr>
          <w:rFonts w:ascii="Arial" w:hAnsi="Arial" w:cs="Arial"/>
        </w:rPr>
        <w:t xml:space="preserve">Příloha č. 1: </w:t>
      </w:r>
      <w:r w:rsidR="00094A64" w:rsidRPr="0016275E">
        <w:rPr>
          <w:rFonts w:ascii="Arial" w:hAnsi="Arial" w:cs="Arial"/>
        </w:rPr>
        <w:t>S</w:t>
      </w:r>
      <w:r w:rsidRPr="0016275E">
        <w:rPr>
          <w:rFonts w:ascii="Arial" w:hAnsi="Arial" w:cs="Arial"/>
        </w:rPr>
        <w:t>pecifikace</w:t>
      </w:r>
      <w:r w:rsidR="00094A64" w:rsidRPr="0016275E">
        <w:rPr>
          <w:rFonts w:ascii="Arial" w:hAnsi="Arial" w:cs="Arial"/>
        </w:rPr>
        <w:t xml:space="preserve"> předmětu plnění</w:t>
      </w:r>
    </w:p>
    <w:p w14:paraId="08E594CA" w14:textId="61B6BA3C" w:rsidR="00177143" w:rsidRPr="0016275E" w:rsidRDefault="005B5AE9" w:rsidP="00FC5BEC">
      <w:pPr>
        <w:pStyle w:val="Bezmezer"/>
        <w:numPr>
          <w:ilvl w:val="0"/>
          <w:numId w:val="1"/>
        </w:numPr>
        <w:spacing w:line="276" w:lineRule="auto"/>
        <w:jc w:val="both"/>
        <w:rPr>
          <w:rFonts w:ascii="Arial" w:hAnsi="Arial" w:cs="Arial"/>
        </w:rPr>
      </w:pPr>
      <w:r w:rsidRPr="0016275E">
        <w:rPr>
          <w:rFonts w:ascii="Arial" w:hAnsi="Arial" w:cs="Arial"/>
        </w:rPr>
        <w:t>Příloha č. 2:</w:t>
      </w:r>
      <w:r w:rsidR="00630221" w:rsidRPr="0016275E">
        <w:rPr>
          <w:rFonts w:ascii="Arial" w:hAnsi="Arial" w:cs="Arial"/>
        </w:rPr>
        <w:t xml:space="preserve"> Specifikace poddodavatelů</w:t>
      </w:r>
    </w:p>
    <w:p w14:paraId="3ED78FD9" w14:textId="77777777" w:rsidR="00A604C7" w:rsidRPr="0016275E" w:rsidRDefault="00A604C7" w:rsidP="00FC5BEC">
      <w:pPr>
        <w:pStyle w:val="Bezmezer"/>
        <w:spacing w:line="276" w:lineRule="auto"/>
        <w:jc w:val="both"/>
        <w:rPr>
          <w:rFonts w:ascii="Arial" w:hAnsi="Arial" w:cs="Arial"/>
        </w:rPr>
      </w:pPr>
    </w:p>
    <w:p w14:paraId="6EB649CD" w14:textId="77777777" w:rsidR="00A604C7" w:rsidRPr="0016275E" w:rsidRDefault="00A604C7" w:rsidP="00FC5BEC">
      <w:pPr>
        <w:pStyle w:val="Bezmezer"/>
        <w:spacing w:line="276" w:lineRule="auto"/>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64F2" w:rsidRPr="0016275E" w14:paraId="76052E89" w14:textId="77777777" w:rsidTr="007769D0">
        <w:tc>
          <w:tcPr>
            <w:tcW w:w="4531" w:type="dxa"/>
          </w:tcPr>
          <w:p w14:paraId="623A32BC" w14:textId="0BEEDD2E" w:rsidR="006C139E" w:rsidRPr="0016275E" w:rsidRDefault="005B5AE9" w:rsidP="000D5886">
            <w:pPr>
              <w:jc w:val="both"/>
              <w:rPr>
                <w:rFonts w:ascii="Arial" w:hAnsi="Arial" w:cs="Arial"/>
              </w:rPr>
            </w:pPr>
            <w:r w:rsidRPr="0016275E">
              <w:rPr>
                <w:rFonts w:ascii="Arial" w:hAnsi="Arial" w:cs="Arial"/>
              </w:rPr>
              <w:t xml:space="preserve">V Praze dne </w:t>
            </w:r>
            <w:r w:rsidRPr="000D5886">
              <w:rPr>
                <w:rFonts w:ascii="Arial" w:hAnsi="Arial" w:cs="Arial"/>
              </w:rPr>
              <w:t>…</w:t>
            </w:r>
            <w:r w:rsidR="000D5886">
              <w:rPr>
                <w:rFonts w:ascii="Arial" w:hAnsi="Arial" w:cs="Arial"/>
              </w:rPr>
              <w:t>…….…</w:t>
            </w:r>
            <w:r w:rsidRPr="0016275E">
              <w:rPr>
                <w:rFonts w:ascii="Arial" w:hAnsi="Arial" w:cs="Arial"/>
              </w:rPr>
              <w:t xml:space="preserve"> </w:t>
            </w:r>
            <w:r w:rsidR="000D5886" w:rsidRPr="0016275E">
              <w:rPr>
                <w:rFonts w:ascii="Arial" w:hAnsi="Arial" w:cs="Arial"/>
              </w:rPr>
              <w:t>202</w:t>
            </w:r>
            <w:r w:rsidR="000D5886">
              <w:rPr>
                <w:rFonts w:ascii="Arial" w:hAnsi="Arial" w:cs="Arial"/>
              </w:rPr>
              <w:t>1</w:t>
            </w:r>
          </w:p>
        </w:tc>
        <w:tc>
          <w:tcPr>
            <w:tcW w:w="4531" w:type="dxa"/>
          </w:tcPr>
          <w:p w14:paraId="6DB93A79" w14:textId="612F9BD4" w:rsidR="006C139E" w:rsidRPr="0016275E" w:rsidRDefault="005B5AE9" w:rsidP="000D5886">
            <w:pPr>
              <w:jc w:val="both"/>
              <w:rPr>
                <w:rFonts w:ascii="Arial" w:hAnsi="Arial" w:cs="Arial"/>
              </w:rPr>
            </w:pPr>
            <w:r w:rsidRPr="0016275E">
              <w:rPr>
                <w:rFonts w:ascii="Arial" w:hAnsi="Arial" w:cs="Arial"/>
              </w:rPr>
              <w:t xml:space="preserve">V  </w:t>
            </w:r>
            <w:r w:rsidR="000D5886">
              <w:rPr>
                <w:rFonts w:ascii="Arial" w:hAnsi="Arial" w:cs="Arial"/>
              </w:rPr>
              <w:t>…………</w:t>
            </w:r>
            <w:proofErr w:type="gramStart"/>
            <w:r w:rsidR="000D5886">
              <w:rPr>
                <w:rFonts w:ascii="Arial" w:hAnsi="Arial" w:cs="Arial"/>
              </w:rPr>
              <w:t xml:space="preserve">….. </w:t>
            </w:r>
            <w:r w:rsidRPr="0016275E">
              <w:rPr>
                <w:rFonts w:ascii="Arial" w:hAnsi="Arial" w:cs="Arial"/>
              </w:rPr>
              <w:t>dne</w:t>
            </w:r>
            <w:proofErr w:type="gramEnd"/>
            <w:r w:rsidRPr="0016275E">
              <w:rPr>
                <w:rFonts w:ascii="Arial" w:hAnsi="Arial" w:cs="Arial"/>
              </w:rPr>
              <w:t xml:space="preserve"> </w:t>
            </w:r>
            <w:r w:rsidR="000D5886">
              <w:rPr>
                <w:rFonts w:ascii="Arial" w:hAnsi="Arial" w:cs="Arial"/>
              </w:rPr>
              <w:t>…,,…</w:t>
            </w:r>
            <w:r w:rsidR="000D5886" w:rsidRPr="000D5886">
              <w:rPr>
                <w:rFonts w:ascii="Arial" w:hAnsi="Arial" w:cs="Arial"/>
              </w:rPr>
              <w:t>.</w:t>
            </w:r>
            <w:r w:rsidRPr="000D5886">
              <w:rPr>
                <w:rFonts w:ascii="Arial" w:hAnsi="Arial" w:cs="Arial"/>
              </w:rPr>
              <w:t>…</w:t>
            </w:r>
            <w:r w:rsidRPr="0016275E">
              <w:rPr>
                <w:rFonts w:ascii="Arial" w:hAnsi="Arial" w:cs="Arial"/>
              </w:rPr>
              <w:t xml:space="preserve"> </w:t>
            </w:r>
            <w:r w:rsidR="000D5886" w:rsidRPr="0016275E">
              <w:rPr>
                <w:rFonts w:ascii="Arial" w:hAnsi="Arial" w:cs="Arial"/>
              </w:rPr>
              <w:t>202</w:t>
            </w:r>
            <w:r w:rsidR="000D5886">
              <w:rPr>
                <w:rFonts w:ascii="Arial" w:hAnsi="Arial" w:cs="Arial"/>
              </w:rPr>
              <w:t>1</w:t>
            </w:r>
          </w:p>
        </w:tc>
      </w:tr>
      <w:tr w:rsidR="001964F2" w:rsidRPr="0016275E" w14:paraId="13C4C0F3" w14:textId="77777777" w:rsidTr="007769D0">
        <w:tc>
          <w:tcPr>
            <w:tcW w:w="4531" w:type="dxa"/>
          </w:tcPr>
          <w:p w14:paraId="3FD74444" w14:textId="77777777" w:rsidR="006C139E" w:rsidRPr="000D5886" w:rsidRDefault="006C139E" w:rsidP="007769D0">
            <w:pPr>
              <w:jc w:val="both"/>
              <w:rPr>
                <w:rFonts w:ascii="Arial" w:hAnsi="Arial" w:cs="Arial"/>
              </w:rPr>
            </w:pPr>
          </w:p>
          <w:p w14:paraId="4062C057" w14:textId="77777777" w:rsidR="006C139E" w:rsidRPr="000D5886" w:rsidRDefault="006C139E" w:rsidP="007769D0">
            <w:pPr>
              <w:jc w:val="both"/>
              <w:rPr>
                <w:rFonts w:ascii="Arial" w:hAnsi="Arial" w:cs="Arial"/>
              </w:rPr>
            </w:pPr>
          </w:p>
          <w:p w14:paraId="2779A911" w14:textId="77777777" w:rsidR="006C139E" w:rsidRPr="000D5886" w:rsidRDefault="005B5AE9" w:rsidP="007769D0">
            <w:pPr>
              <w:jc w:val="center"/>
              <w:rPr>
                <w:rFonts w:ascii="Arial" w:hAnsi="Arial" w:cs="Arial"/>
              </w:rPr>
            </w:pPr>
            <w:r w:rsidRPr="000D5886">
              <w:rPr>
                <w:rFonts w:ascii="Arial" w:hAnsi="Arial" w:cs="Arial"/>
              </w:rPr>
              <w:t>…………………………………………</w:t>
            </w:r>
          </w:p>
        </w:tc>
        <w:tc>
          <w:tcPr>
            <w:tcW w:w="4531" w:type="dxa"/>
          </w:tcPr>
          <w:p w14:paraId="0157B464" w14:textId="77777777" w:rsidR="006C139E" w:rsidRPr="000D5886" w:rsidRDefault="006C139E" w:rsidP="007769D0">
            <w:pPr>
              <w:jc w:val="both"/>
              <w:rPr>
                <w:rFonts w:ascii="Arial" w:hAnsi="Arial" w:cs="Arial"/>
              </w:rPr>
            </w:pPr>
          </w:p>
          <w:p w14:paraId="1CB0112F" w14:textId="77777777" w:rsidR="006C139E" w:rsidRPr="000D5886" w:rsidRDefault="006C139E" w:rsidP="007769D0">
            <w:pPr>
              <w:jc w:val="both"/>
              <w:rPr>
                <w:rFonts w:ascii="Arial" w:hAnsi="Arial" w:cs="Arial"/>
              </w:rPr>
            </w:pPr>
          </w:p>
          <w:p w14:paraId="298FFC09" w14:textId="77777777" w:rsidR="006C139E" w:rsidRPr="000D5886" w:rsidRDefault="005B5AE9" w:rsidP="007769D0">
            <w:pPr>
              <w:jc w:val="center"/>
              <w:rPr>
                <w:rFonts w:ascii="Arial" w:hAnsi="Arial" w:cs="Arial"/>
              </w:rPr>
            </w:pPr>
            <w:r w:rsidRPr="000D5886">
              <w:rPr>
                <w:rFonts w:ascii="Arial" w:hAnsi="Arial" w:cs="Arial"/>
              </w:rPr>
              <w:t>…………………………………………</w:t>
            </w:r>
          </w:p>
        </w:tc>
      </w:tr>
      <w:tr w:rsidR="001964F2" w:rsidRPr="0016275E" w14:paraId="53348427" w14:textId="77777777" w:rsidTr="007769D0">
        <w:tc>
          <w:tcPr>
            <w:tcW w:w="4531" w:type="dxa"/>
          </w:tcPr>
          <w:p w14:paraId="7E2AD3AC" w14:textId="77777777" w:rsidR="006C139E" w:rsidRPr="000D5886" w:rsidRDefault="005B5AE9" w:rsidP="007769D0">
            <w:pPr>
              <w:jc w:val="center"/>
              <w:rPr>
                <w:rFonts w:ascii="Arial" w:hAnsi="Arial" w:cs="Arial"/>
              </w:rPr>
            </w:pPr>
            <w:r w:rsidRPr="000D5886">
              <w:rPr>
                <w:rFonts w:ascii="Arial" w:hAnsi="Arial" w:cs="Arial"/>
              </w:rPr>
              <w:t>České inspekce životního prostředí</w:t>
            </w:r>
          </w:p>
        </w:tc>
        <w:tc>
          <w:tcPr>
            <w:tcW w:w="4531" w:type="dxa"/>
          </w:tcPr>
          <w:p w14:paraId="4C07682E" w14:textId="77777777" w:rsidR="006C139E" w:rsidRPr="000D5886" w:rsidRDefault="005B5AE9" w:rsidP="007769D0">
            <w:pPr>
              <w:jc w:val="center"/>
              <w:rPr>
                <w:rFonts w:ascii="Arial" w:hAnsi="Arial" w:cs="Arial"/>
                <w:highlight w:val="yellow"/>
              </w:rPr>
            </w:pPr>
            <w:r w:rsidRPr="000D5886">
              <w:rPr>
                <w:rFonts w:ascii="Arial" w:hAnsi="Arial" w:cs="Arial"/>
                <w:highlight w:val="yellow"/>
              </w:rPr>
              <w:t>název právnické osoby/jméno a příjmení podnikatele FO</w:t>
            </w:r>
          </w:p>
        </w:tc>
      </w:tr>
      <w:tr w:rsidR="001964F2" w:rsidRPr="0016275E" w14:paraId="17FEFDDE" w14:textId="77777777" w:rsidTr="007769D0">
        <w:tc>
          <w:tcPr>
            <w:tcW w:w="4531" w:type="dxa"/>
          </w:tcPr>
          <w:p w14:paraId="20BEA509" w14:textId="15FE8669" w:rsidR="006C139E" w:rsidRPr="000D5886" w:rsidRDefault="005B5AE9" w:rsidP="007769D0">
            <w:pPr>
              <w:jc w:val="center"/>
              <w:rPr>
                <w:rFonts w:ascii="Arial" w:hAnsi="Arial" w:cs="Arial"/>
              </w:rPr>
            </w:pPr>
            <w:r w:rsidRPr="000D5886">
              <w:rPr>
                <w:rFonts w:ascii="Arial" w:hAnsi="Arial" w:cs="Arial"/>
              </w:rPr>
              <w:t>Ing. Erik Geuss</w:t>
            </w:r>
            <w:r w:rsidR="00DB56A8" w:rsidRPr="000D5886">
              <w:rPr>
                <w:rFonts w:ascii="Arial" w:hAnsi="Arial" w:cs="Arial"/>
              </w:rPr>
              <w:t>,</w:t>
            </w:r>
            <w:r w:rsidRPr="000D5886">
              <w:rPr>
                <w:rFonts w:ascii="Arial" w:hAnsi="Arial" w:cs="Arial"/>
              </w:rPr>
              <w:t xml:space="preserve"> Ph.D.</w:t>
            </w:r>
          </w:p>
        </w:tc>
        <w:tc>
          <w:tcPr>
            <w:tcW w:w="4531" w:type="dxa"/>
          </w:tcPr>
          <w:p w14:paraId="4CCE0E14" w14:textId="77777777" w:rsidR="006C139E" w:rsidRPr="000D5886" w:rsidRDefault="005B5AE9" w:rsidP="007769D0">
            <w:pPr>
              <w:jc w:val="center"/>
              <w:rPr>
                <w:rFonts w:ascii="Arial" w:hAnsi="Arial" w:cs="Arial"/>
                <w:highlight w:val="yellow"/>
              </w:rPr>
            </w:pPr>
            <w:r w:rsidRPr="000D5886">
              <w:rPr>
                <w:rFonts w:ascii="Arial" w:hAnsi="Arial" w:cs="Arial"/>
                <w:highlight w:val="yellow"/>
              </w:rPr>
              <w:t>jméno a příjmení zástupce</w:t>
            </w:r>
          </w:p>
        </w:tc>
      </w:tr>
      <w:tr w:rsidR="001964F2" w:rsidRPr="0016275E" w14:paraId="59EFB712" w14:textId="77777777" w:rsidTr="007769D0">
        <w:tc>
          <w:tcPr>
            <w:tcW w:w="4531" w:type="dxa"/>
          </w:tcPr>
          <w:p w14:paraId="22B69778" w14:textId="7D58595A" w:rsidR="006C139E" w:rsidRPr="000D5886" w:rsidRDefault="004879C4" w:rsidP="007769D0">
            <w:pPr>
              <w:jc w:val="center"/>
              <w:rPr>
                <w:rFonts w:ascii="Arial" w:hAnsi="Arial" w:cs="Arial"/>
              </w:rPr>
            </w:pPr>
            <w:r w:rsidRPr="000D5886">
              <w:rPr>
                <w:rFonts w:ascii="Arial" w:hAnsi="Arial" w:cs="Arial"/>
              </w:rPr>
              <w:lastRenderedPageBreak/>
              <w:t>ř</w:t>
            </w:r>
            <w:r w:rsidR="005B5AE9" w:rsidRPr="000D5886">
              <w:rPr>
                <w:rFonts w:ascii="Arial" w:hAnsi="Arial" w:cs="Arial"/>
              </w:rPr>
              <w:t>editel</w:t>
            </w:r>
          </w:p>
          <w:p w14:paraId="2C5DF701" w14:textId="6759BB55" w:rsidR="004879C4" w:rsidRPr="000D5886" w:rsidRDefault="004879C4" w:rsidP="007769D0">
            <w:pPr>
              <w:jc w:val="center"/>
              <w:rPr>
                <w:rFonts w:ascii="Arial" w:hAnsi="Arial" w:cs="Arial"/>
              </w:rPr>
            </w:pPr>
            <w:r w:rsidRPr="000D5886">
              <w:rPr>
                <w:rFonts w:ascii="Arial" w:hAnsi="Arial" w:cs="Arial"/>
              </w:rPr>
              <w:t>podepsáno digitálně</w:t>
            </w:r>
          </w:p>
        </w:tc>
        <w:tc>
          <w:tcPr>
            <w:tcW w:w="4531" w:type="dxa"/>
          </w:tcPr>
          <w:p w14:paraId="2BD9B489" w14:textId="77777777" w:rsidR="006C139E" w:rsidRPr="000D5886" w:rsidRDefault="005B5AE9" w:rsidP="007769D0">
            <w:pPr>
              <w:jc w:val="center"/>
              <w:rPr>
                <w:rFonts w:ascii="Arial" w:hAnsi="Arial" w:cs="Arial"/>
                <w:highlight w:val="yellow"/>
              </w:rPr>
            </w:pPr>
            <w:r w:rsidRPr="000D5886">
              <w:rPr>
                <w:rFonts w:ascii="Arial" w:hAnsi="Arial" w:cs="Arial"/>
                <w:highlight w:val="yellow"/>
              </w:rPr>
              <w:t>funkce</w:t>
            </w:r>
            <w:r w:rsidRPr="000D5886">
              <w:rPr>
                <w:rFonts w:ascii="Arial" w:hAnsi="Arial" w:cs="Arial"/>
                <w:bCs/>
                <w:vertAlign w:val="superscript"/>
              </w:rPr>
              <w:t>1</w:t>
            </w:r>
          </w:p>
        </w:tc>
      </w:tr>
    </w:tbl>
    <w:p w14:paraId="5C4F1C6E" w14:textId="77777777" w:rsidR="00A604C7" w:rsidRPr="000D5886" w:rsidRDefault="00A604C7" w:rsidP="00FC5BEC">
      <w:pPr>
        <w:pStyle w:val="Bezmezer"/>
        <w:spacing w:line="276" w:lineRule="auto"/>
        <w:jc w:val="both"/>
        <w:rPr>
          <w:rFonts w:ascii="Arial" w:hAnsi="Arial" w:cs="Arial"/>
          <w:vertAlign w:val="superscript"/>
        </w:rPr>
      </w:pPr>
    </w:p>
    <w:p w14:paraId="6202A191" w14:textId="77777777" w:rsidR="00A604C7" w:rsidRPr="000D5886" w:rsidRDefault="00A604C7" w:rsidP="00FC5BEC">
      <w:pPr>
        <w:pStyle w:val="Bezmezer"/>
        <w:spacing w:line="276" w:lineRule="auto"/>
        <w:jc w:val="both"/>
        <w:rPr>
          <w:rFonts w:ascii="Arial" w:hAnsi="Arial" w:cs="Arial"/>
          <w:vertAlign w:val="superscript"/>
        </w:rPr>
      </w:pPr>
    </w:p>
    <w:p w14:paraId="19FD3050" w14:textId="7801F6B1" w:rsidR="006E2FE7" w:rsidRPr="000D5886" w:rsidRDefault="006E2FE7" w:rsidP="009D4606">
      <w:pPr>
        <w:pStyle w:val="Bezmezer"/>
        <w:spacing w:line="276" w:lineRule="auto"/>
        <w:jc w:val="both"/>
        <w:rPr>
          <w:rFonts w:ascii="Arial" w:hAnsi="Arial" w:cs="Arial"/>
        </w:rPr>
      </w:pPr>
    </w:p>
    <w:p w14:paraId="7E61DC8F" w14:textId="613CDBCD" w:rsidR="001E6105" w:rsidRPr="000D5886" w:rsidRDefault="001E6105" w:rsidP="009D4606">
      <w:pPr>
        <w:pStyle w:val="Bezmezer"/>
        <w:spacing w:line="276" w:lineRule="auto"/>
        <w:jc w:val="both"/>
        <w:rPr>
          <w:rFonts w:ascii="Arial" w:hAnsi="Arial" w:cs="Arial"/>
        </w:rPr>
      </w:pPr>
    </w:p>
    <w:p w14:paraId="60636A35" w14:textId="77777777" w:rsidR="001E6105" w:rsidRPr="000D5886" w:rsidRDefault="001E6105" w:rsidP="009D4606">
      <w:pPr>
        <w:pStyle w:val="Bezmezer"/>
        <w:spacing w:line="276" w:lineRule="auto"/>
        <w:contextualSpacing/>
        <w:jc w:val="both"/>
        <w:rPr>
          <w:rFonts w:ascii="Arial" w:hAnsi="Arial" w:cs="Arial"/>
          <w:b/>
        </w:rPr>
      </w:pPr>
    </w:p>
    <w:p w14:paraId="2CBC70F0" w14:textId="77777777" w:rsidR="001E6105" w:rsidRPr="000D5886" w:rsidRDefault="001E6105" w:rsidP="009D4606">
      <w:pPr>
        <w:pStyle w:val="Bezmezer"/>
        <w:spacing w:line="276" w:lineRule="auto"/>
        <w:contextualSpacing/>
        <w:jc w:val="both"/>
        <w:rPr>
          <w:rFonts w:ascii="Arial" w:hAnsi="Arial" w:cs="Arial"/>
          <w:b/>
        </w:rPr>
      </w:pPr>
    </w:p>
    <w:p w14:paraId="79EBA0F6" w14:textId="77777777" w:rsidR="001E6105" w:rsidRPr="000D5886" w:rsidRDefault="001E6105" w:rsidP="009D4606">
      <w:pPr>
        <w:pStyle w:val="Bezmezer"/>
        <w:spacing w:line="276" w:lineRule="auto"/>
        <w:contextualSpacing/>
        <w:jc w:val="both"/>
        <w:rPr>
          <w:rFonts w:ascii="Arial" w:hAnsi="Arial" w:cs="Arial"/>
          <w:b/>
        </w:rPr>
      </w:pPr>
    </w:p>
    <w:p w14:paraId="08103A11" w14:textId="77777777" w:rsidR="001E6105" w:rsidRPr="000D5886" w:rsidRDefault="001E6105" w:rsidP="009D4606">
      <w:pPr>
        <w:pStyle w:val="Bezmezer"/>
        <w:spacing w:line="276" w:lineRule="auto"/>
        <w:contextualSpacing/>
        <w:jc w:val="both"/>
        <w:rPr>
          <w:rFonts w:ascii="Arial" w:hAnsi="Arial" w:cs="Arial"/>
          <w:b/>
        </w:rPr>
      </w:pPr>
    </w:p>
    <w:p w14:paraId="440E853E" w14:textId="77777777" w:rsidR="001E6105" w:rsidRPr="000D5886" w:rsidRDefault="001E6105" w:rsidP="009D4606">
      <w:pPr>
        <w:pStyle w:val="Bezmezer"/>
        <w:spacing w:line="276" w:lineRule="auto"/>
        <w:contextualSpacing/>
        <w:jc w:val="both"/>
        <w:rPr>
          <w:rFonts w:ascii="Arial" w:hAnsi="Arial" w:cs="Arial"/>
          <w:b/>
        </w:rPr>
      </w:pPr>
    </w:p>
    <w:p w14:paraId="234E2047" w14:textId="77777777" w:rsidR="001E6105" w:rsidRPr="000D5886" w:rsidRDefault="001E6105" w:rsidP="009D4606">
      <w:pPr>
        <w:pStyle w:val="Bezmezer"/>
        <w:spacing w:line="276" w:lineRule="auto"/>
        <w:contextualSpacing/>
        <w:jc w:val="both"/>
        <w:rPr>
          <w:rFonts w:ascii="Arial" w:hAnsi="Arial" w:cs="Arial"/>
          <w:b/>
        </w:rPr>
      </w:pPr>
    </w:p>
    <w:p w14:paraId="6ABCEF66" w14:textId="77777777" w:rsidR="001E6105" w:rsidRPr="000D5886" w:rsidRDefault="001E6105" w:rsidP="009D4606">
      <w:pPr>
        <w:pStyle w:val="Bezmezer"/>
        <w:spacing w:line="276" w:lineRule="auto"/>
        <w:contextualSpacing/>
        <w:jc w:val="both"/>
        <w:rPr>
          <w:rFonts w:ascii="Arial" w:hAnsi="Arial" w:cs="Arial"/>
          <w:b/>
        </w:rPr>
      </w:pPr>
    </w:p>
    <w:p w14:paraId="691125E2" w14:textId="77777777" w:rsidR="001E6105" w:rsidRPr="000D5886" w:rsidRDefault="001E6105" w:rsidP="009D4606">
      <w:pPr>
        <w:pStyle w:val="Bezmezer"/>
        <w:spacing w:line="276" w:lineRule="auto"/>
        <w:contextualSpacing/>
        <w:jc w:val="both"/>
        <w:rPr>
          <w:rFonts w:ascii="Arial" w:hAnsi="Arial" w:cs="Arial"/>
          <w:b/>
        </w:rPr>
      </w:pPr>
    </w:p>
    <w:p w14:paraId="22A90060" w14:textId="77777777" w:rsidR="001E6105" w:rsidRPr="000D5886" w:rsidRDefault="001E6105" w:rsidP="009D4606">
      <w:pPr>
        <w:pStyle w:val="Bezmezer"/>
        <w:spacing w:line="276" w:lineRule="auto"/>
        <w:contextualSpacing/>
        <w:jc w:val="both"/>
        <w:rPr>
          <w:rFonts w:ascii="Arial" w:hAnsi="Arial" w:cs="Arial"/>
          <w:b/>
        </w:rPr>
      </w:pPr>
    </w:p>
    <w:p w14:paraId="1CC48C1E" w14:textId="77777777" w:rsidR="001E6105" w:rsidRPr="000D5886" w:rsidRDefault="001E6105" w:rsidP="009D4606">
      <w:pPr>
        <w:pStyle w:val="Bezmezer"/>
        <w:spacing w:line="276" w:lineRule="auto"/>
        <w:contextualSpacing/>
        <w:jc w:val="both"/>
        <w:rPr>
          <w:rFonts w:ascii="Arial" w:hAnsi="Arial" w:cs="Arial"/>
          <w:b/>
        </w:rPr>
      </w:pPr>
    </w:p>
    <w:p w14:paraId="66D75052" w14:textId="77777777" w:rsidR="001E6105" w:rsidRPr="000D5886" w:rsidRDefault="001E6105" w:rsidP="009D4606">
      <w:pPr>
        <w:pStyle w:val="Bezmezer"/>
        <w:spacing w:line="276" w:lineRule="auto"/>
        <w:contextualSpacing/>
        <w:jc w:val="both"/>
        <w:rPr>
          <w:rFonts w:ascii="Arial" w:hAnsi="Arial" w:cs="Arial"/>
          <w:b/>
        </w:rPr>
      </w:pPr>
    </w:p>
    <w:p w14:paraId="721C32A0" w14:textId="77777777" w:rsidR="001E6105" w:rsidRPr="000D5886" w:rsidRDefault="001E6105" w:rsidP="009D4606">
      <w:pPr>
        <w:pStyle w:val="Bezmezer"/>
        <w:spacing w:line="276" w:lineRule="auto"/>
        <w:contextualSpacing/>
        <w:jc w:val="both"/>
        <w:rPr>
          <w:rFonts w:ascii="Arial" w:hAnsi="Arial" w:cs="Arial"/>
          <w:b/>
        </w:rPr>
      </w:pPr>
    </w:p>
    <w:p w14:paraId="0D1B3043" w14:textId="77777777" w:rsidR="001E6105" w:rsidRPr="000D5886" w:rsidRDefault="001E6105" w:rsidP="009D4606">
      <w:pPr>
        <w:pStyle w:val="Bezmezer"/>
        <w:spacing w:line="276" w:lineRule="auto"/>
        <w:contextualSpacing/>
        <w:jc w:val="both"/>
        <w:rPr>
          <w:rFonts w:ascii="Arial" w:hAnsi="Arial" w:cs="Arial"/>
          <w:b/>
        </w:rPr>
      </w:pPr>
    </w:p>
    <w:p w14:paraId="7879233E" w14:textId="77777777" w:rsidR="001E6105" w:rsidRPr="000D5886" w:rsidRDefault="001E6105" w:rsidP="009D4606">
      <w:pPr>
        <w:pStyle w:val="Bezmezer"/>
        <w:spacing w:line="276" w:lineRule="auto"/>
        <w:contextualSpacing/>
        <w:jc w:val="both"/>
        <w:rPr>
          <w:rFonts w:ascii="Arial" w:hAnsi="Arial" w:cs="Arial"/>
          <w:b/>
        </w:rPr>
      </w:pPr>
    </w:p>
    <w:p w14:paraId="76C92BB0" w14:textId="2D3FE3CC" w:rsidR="001E6105" w:rsidRPr="000D5886" w:rsidRDefault="001E6105" w:rsidP="009D4606">
      <w:pPr>
        <w:pStyle w:val="Bezmezer"/>
        <w:spacing w:line="276" w:lineRule="auto"/>
        <w:contextualSpacing/>
        <w:jc w:val="both"/>
        <w:rPr>
          <w:rFonts w:ascii="Arial" w:hAnsi="Arial" w:cs="Arial"/>
          <w:b/>
        </w:rPr>
      </w:pPr>
      <w:r w:rsidRPr="000D5886">
        <w:rPr>
          <w:rFonts w:ascii="Arial" w:hAnsi="Arial" w:cs="Arial"/>
          <w:b/>
        </w:rPr>
        <w:t>Příloha č. 1 smlouvy - Specifikace předmětu plnění</w:t>
      </w:r>
    </w:p>
    <w:p w14:paraId="24F9E0AA" w14:textId="12477B2C" w:rsidR="001E6105" w:rsidRPr="000D5886" w:rsidRDefault="001E6105" w:rsidP="001E6105">
      <w:pPr>
        <w:spacing w:line="360" w:lineRule="auto"/>
        <w:contextualSpacing/>
        <w:rPr>
          <w:rFonts w:ascii="Arial" w:hAnsi="Arial" w:cs="Arial"/>
          <w:b/>
        </w:rPr>
      </w:pPr>
      <w:r w:rsidRPr="000D5886">
        <w:rPr>
          <w:rFonts w:ascii="Arial" w:hAnsi="Arial" w:cs="Arial"/>
          <w:i/>
        </w:rPr>
        <w:t>(</w:t>
      </w:r>
      <w:r w:rsidRPr="000D5886">
        <w:rPr>
          <w:rFonts w:ascii="Arial" w:hAnsi="Arial" w:cs="Arial"/>
          <w:i/>
          <w:highlight w:val="yellow"/>
        </w:rPr>
        <w:t>Zde bude vložena příloha č. 1 Výzvy a zadávacích podmínek – doplní účastník)</w:t>
      </w:r>
    </w:p>
    <w:p w14:paraId="32A808E8" w14:textId="77777777" w:rsidR="001E6105" w:rsidRPr="000D5886" w:rsidRDefault="001E6105" w:rsidP="009D4606">
      <w:pPr>
        <w:pStyle w:val="Bezmezer"/>
        <w:spacing w:line="276" w:lineRule="auto"/>
        <w:contextualSpacing/>
        <w:jc w:val="both"/>
        <w:rPr>
          <w:rFonts w:ascii="Arial" w:hAnsi="Arial" w:cs="Arial"/>
        </w:rPr>
      </w:pPr>
    </w:p>
    <w:p w14:paraId="61A0B9C8" w14:textId="64D0B9C0" w:rsidR="001E6105" w:rsidRPr="000D5886" w:rsidRDefault="001E6105" w:rsidP="009D4606">
      <w:pPr>
        <w:pStyle w:val="Bezmezer"/>
        <w:spacing w:line="276" w:lineRule="auto"/>
        <w:contextualSpacing/>
        <w:jc w:val="both"/>
        <w:rPr>
          <w:rFonts w:ascii="Arial" w:hAnsi="Arial" w:cs="Arial"/>
        </w:rPr>
      </w:pPr>
    </w:p>
    <w:p w14:paraId="4CA5528F" w14:textId="77777777" w:rsidR="001E6105" w:rsidRPr="000D5886" w:rsidRDefault="001E6105" w:rsidP="001E6105">
      <w:pPr>
        <w:spacing w:line="360" w:lineRule="auto"/>
        <w:contextualSpacing/>
        <w:jc w:val="both"/>
        <w:rPr>
          <w:rFonts w:ascii="Arial" w:hAnsi="Arial" w:cs="Arial"/>
          <w:b/>
        </w:rPr>
      </w:pPr>
    </w:p>
    <w:p w14:paraId="11D51B43" w14:textId="77777777" w:rsidR="001E6105" w:rsidRPr="000D5886" w:rsidRDefault="001E6105" w:rsidP="001E6105">
      <w:pPr>
        <w:spacing w:line="360" w:lineRule="auto"/>
        <w:contextualSpacing/>
        <w:jc w:val="both"/>
        <w:rPr>
          <w:rFonts w:ascii="Arial" w:hAnsi="Arial" w:cs="Arial"/>
          <w:b/>
        </w:rPr>
      </w:pPr>
    </w:p>
    <w:p w14:paraId="64C18E17" w14:textId="77777777" w:rsidR="001E6105" w:rsidRPr="000D5886" w:rsidRDefault="001E6105" w:rsidP="001E6105">
      <w:pPr>
        <w:spacing w:line="360" w:lineRule="auto"/>
        <w:contextualSpacing/>
        <w:jc w:val="both"/>
        <w:rPr>
          <w:rFonts w:ascii="Arial" w:hAnsi="Arial" w:cs="Arial"/>
          <w:b/>
        </w:rPr>
      </w:pPr>
    </w:p>
    <w:p w14:paraId="638DA8FF" w14:textId="77777777" w:rsidR="001E6105" w:rsidRPr="000D5886" w:rsidRDefault="001E6105" w:rsidP="001E6105">
      <w:pPr>
        <w:spacing w:line="360" w:lineRule="auto"/>
        <w:contextualSpacing/>
        <w:jc w:val="both"/>
        <w:rPr>
          <w:rFonts w:ascii="Arial" w:hAnsi="Arial" w:cs="Arial"/>
          <w:b/>
        </w:rPr>
      </w:pPr>
    </w:p>
    <w:p w14:paraId="59AA67DD" w14:textId="77777777" w:rsidR="001E6105" w:rsidRPr="000D5886" w:rsidRDefault="001E6105" w:rsidP="001E6105">
      <w:pPr>
        <w:spacing w:line="360" w:lineRule="auto"/>
        <w:contextualSpacing/>
        <w:jc w:val="both"/>
        <w:rPr>
          <w:rFonts w:ascii="Arial" w:hAnsi="Arial" w:cs="Arial"/>
          <w:b/>
        </w:rPr>
      </w:pPr>
    </w:p>
    <w:p w14:paraId="2812977B" w14:textId="77777777" w:rsidR="001E6105" w:rsidRPr="000D5886" w:rsidRDefault="001E6105" w:rsidP="001E6105">
      <w:pPr>
        <w:spacing w:line="360" w:lineRule="auto"/>
        <w:contextualSpacing/>
        <w:jc w:val="both"/>
        <w:rPr>
          <w:rFonts w:ascii="Arial" w:hAnsi="Arial" w:cs="Arial"/>
          <w:b/>
        </w:rPr>
      </w:pPr>
    </w:p>
    <w:p w14:paraId="0F5B97C0" w14:textId="77777777" w:rsidR="001E6105" w:rsidRPr="000D5886" w:rsidRDefault="001E6105" w:rsidP="001E6105">
      <w:pPr>
        <w:spacing w:line="360" w:lineRule="auto"/>
        <w:contextualSpacing/>
        <w:jc w:val="both"/>
        <w:rPr>
          <w:rFonts w:ascii="Arial" w:hAnsi="Arial" w:cs="Arial"/>
          <w:b/>
        </w:rPr>
      </w:pPr>
    </w:p>
    <w:p w14:paraId="721FFD97" w14:textId="77777777" w:rsidR="001E6105" w:rsidRPr="000D5886" w:rsidRDefault="001E6105" w:rsidP="001E6105">
      <w:pPr>
        <w:spacing w:line="360" w:lineRule="auto"/>
        <w:contextualSpacing/>
        <w:jc w:val="both"/>
        <w:rPr>
          <w:rFonts w:ascii="Arial" w:hAnsi="Arial" w:cs="Arial"/>
          <w:b/>
        </w:rPr>
      </w:pPr>
    </w:p>
    <w:p w14:paraId="2AFA2BF5" w14:textId="77777777" w:rsidR="001E6105" w:rsidRPr="000D5886" w:rsidRDefault="001E6105" w:rsidP="001E6105">
      <w:pPr>
        <w:spacing w:line="360" w:lineRule="auto"/>
        <w:contextualSpacing/>
        <w:jc w:val="both"/>
        <w:rPr>
          <w:rFonts w:ascii="Arial" w:hAnsi="Arial" w:cs="Arial"/>
          <w:b/>
        </w:rPr>
      </w:pPr>
    </w:p>
    <w:p w14:paraId="063C41E7" w14:textId="77777777" w:rsidR="001E6105" w:rsidRPr="000D5886" w:rsidRDefault="001E6105" w:rsidP="001E6105">
      <w:pPr>
        <w:spacing w:line="360" w:lineRule="auto"/>
        <w:contextualSpacing/>
        <w:jc w:val="both"/>
        <w:rPr>
          <w:rFonts w:ascii="Arial" w:hAnsi="Arial" w:cs="Arial"/>
          <w:b/>
        </w:rPr>
      </w:pPr>
    </w:p>
    <w:p w14:paraId="381074CB" w14:textId="77777777" w:rsidR="001E6105" w:rsidRPr="000D5886" w:rsidRDefault="001E6105" w:rsidP="001E6105">
      <w:pPr>
        <w:spacing w:line="360" w:lineRule="auto"/>
        <w:contextualSpacing/>
        <w:jc w:val="both"/>
        <w:rPr>
          <w:rFonts w:ascii="Arial" w:hAnsi="Arial" w:cs="Arial"/>
          <w:b/>
        </w:rPr>
      </w:pPr>
    </w:p>
    <w:p w14:paraId="4E81C84F" w14:textId="77777777" w:rsidR="001E6105" w:rsidRPr="000D5886" w:rsidRDefault="001E6105" w:rsidP="001E6105">
      <w:pPr>
        <w:spacing w:line="360" w:lineRule="auto"/>
        <w:contextualSpacing/>
        <w:jc w:val="both"/>
        <w:rPr>
          <w:rFonts w:ascii="Arial" w:hAnsi="Arial" w:cs="Arial"/>
          <w:b/>
        </w:rPr>
      </w:pPr>
    </w:p>
    <w:p w14:paraId="607B7FC0" w14:textId="77777777" w:rsidR="001E6105" w:rsidRPr="000D5886" w:rsidRDefault="001E6105" w:rsidP="001E6105">
      <w:pPr>
        <w:spacing w:line="360" w:lineRule="auto"/>
        <w:contextualSpacing/>
        <w:jc w:val="both"/>
        <w:rPr>
          <w:rFonts w:ascii="Arial" w:hAnsi="Arial" w:cs="Arial"/>
          <w:b/>
        </w:rPr>
      </w:pPr>
    </w:p>
    <w:p w14:paraId="4D9E4E4D" w14:textId="77777777" w:rsidR="001E6105" w:rsidRPr="000D5886" w:rsidRDefault="001E6105" w:rsidP="001E6105">
      <w:pPr>
        <w:spacing w:line="360" w:lineRule="auto"/>
        <w:contextualSpacing/>
        <w:jc w:val="both"/>
        <w:rPr>
          <w:rFonts w:ascii="Arial" w:hAnsi="Arial" w:cs="Arial"/>
          <w:b/>
        </w:rPr>
      </w:pPr>
    </w:p>
    <w:p w14:paraId="7343E474" w14:textId="77777777" w:rsidR="001E6105" w:rsidRPr="000D5886" w:rsidRDefault="001E6105" w:rsidP="001E6105">
      <w:pPr>
        <w:spacing w:line="360" w:lineRule="auto"/>
        <w:contextualSpacing/>
        <w:jc w:val="both"/>
        <w:rPr>
          <w:rFonts w:ascii="Arial" w:hAnsi="Arial" w:cs="Arial"/>
          <w:b/>
        </w:rPr>
      </w:pPr>
    </w:p>
    <w:p w14:paraId="61165530" w14:textId="77777777" w:rsidR="001E6105" w:rsidRPr="000D5886" w:rsidRDefault="001E6105" w:rsidP="001E6105">
      <w:pPr>
        <w:spacing w:line="360" w:lineRule="auto"/>
        <w:contextualSpacing/>
        <w:jc w:val="both"/>
        <w:rPr>
          <w:rFonts w:ascii="Arial" w:hAnsi="Arial" w:cs="Arial"/>
          <w:b/>
        </w:rPr>
      </w:pPr>
    </w:p>
    <w:p w14:paraId="3FE0489F" w14:textId="77777777" w:rsidR="001E6105" w:rsidRPr="000D5886" w:rsidRDefault="001E6105" w:rsidP="001E6105">
      <w:pPr>
        <w:spacing w:line="360" w:lineRule="auto"/>
        <w:contextualSpacing/>
        <w:jc w:val="both"/>
        <w:rPr>
          <w:rFonts w:ascii="Arial" w:hAnsi="Arial" w:cs="Arial"/>
          <w:b/>
        </w:rPr>
      </w:pPr>
    </w:p>
    <w:p w14:paraId="72DD9093" w14:textId="77777777" w:rsidR="001E6105" w:rsidRPr="000D5886" w:rsidRDefault="001E6105" w:rsidP="001E6105">
      <w:pPr>
        <w:spacing w:line="360" w:lineRule="auto"/>
        <w:contextualSpacing/>
        <w:jc w:val="both"/>
        <w:rPr>
          <w:rFonts w:ascii="Arial" w:hAnsi="Arial" w:cs="Arial"/>
          <w:b/>
        </w:rPr>
      </w:pPr>
    </w:p>
    <w:p w14:paraId="2C2678E4" w14:textId="77777777" w:rsidR="001E6105" w:rsidRPr="000D5886" w:rsidRDefault="001E6105" w:rsidP="001E6105">
      <w:pPr>
        <w:spacing w:line="360" w:lineRule="auto"/>
        <w:contextualSpacing/>
        <w:jc w:val="both"/>
        <w:rPr>
          <w:rFonts w:ascii="Arial" w:hAnsi="Arial" w:cs="Arial"/>
          <w:b/>
        </w:rPr>
      </w:pPr>
    </w:p>
    <w:p w14:paraId="33DAD4F9" w14:textId="77777777" w:rsidR="001E6105" w:rsidRPr="000D5886" w:rsidRDefault="001E6105" w:rsidP="001E6105">
      <w:pPr>
        <w:spacing w:line="360" w:lineRule="auto"/>
        <w:contextualSpacing/>
        <w:jc w:val="both"/>
        <w:rPr>
          <w:rFonts w:ascii="Arial" w:hAnsi="Arial" w:cs="Arial"/>
          <w:b/>
        </w:rPr>
      </w:pPr>
    </w:p>
    <w:p w14:paraId="2370DAAC" w14:textId="77777777" w:rsidR="001E6105" w:rsidRPr="000D5886" w:rsidRDefault="001E6105" w:rsidP="001E6105">
      <w:pPr>
        <w:spacing w:line="360" w:lineRule="auto"/>
        <w:contextualSpacing/>
        <w:jc w:val="both"/>
        <w:rPr>
          <w:rFonts w:ascii="Arial" w:hAnsi="Arial" w:cs="Arial"/>
          <w:b/>
        </w:rPr>
      </w:pPr>
    </w:p>
    <w:p w14:paraId="6FF7EFE5" w14:textId="77777777" w:rsidR="001E6105" w:rsidRPr="000D5886" w:rsidRDefault="001E6105" w:rsidP="001E6105">
      <w:pPr>
        <w:spacing w:line="360" w:lineRule="auto"/>
        <w:contextualSpacing/>
        <w:jc w:val="both"/>
        <w:rPr>
          <w:rFonts w:ascii="Arial" w:hAnsi="Arial" w:cs="Arial"/>
          <w:b/>
        </w:rPr>
      </w:pPr>
    </w:p>
    <w:p w14:paraId="660D27DB" w14:textId="77777777" w:rsidR="001E6105" w:rsidRPr="000D5886" w:rsidRDefault="001E6105" w:rsidP="001E6105">
      <w:pPr>
        <w:spacing w:line="360" w:lineRule="auto"/>
        <w:contextualSpacing/>
        <w:jc w:val="both"/>
        <w:rPr>
          <w:rFonts w:ascii="Arial" w:hAnsi="Arial" w:cs="Arial"/>
          <w:b/>
        </w:rPr>
      </w:pPr>
    </w:p>
    <w:p w14:paraId="2261F2F4" w14:textId="77777777" w:rsidR="001E6105" w:rsidRPr="000D5886" w:rsidRDefault="001E6105" w:rsidP="001E6105">
      <w:pPr>
        <w:spacing w:line="360" w:lineRule="auto"/>
        <w:contextualSpacing/>
        <w:jc w:val="both"/>
        <w:rPr>
          <w:rFonts w:ascii="Arial" w:hAnsi="Arial" w:cs="Arial"/>
          <w:b/>
        </w:rPr>
      </w:pPr>
    </w:p>
    <w:p w14:paraId="50B03F83" w14:textId="77777777" w:rsidR="001E6105" w:rsidRPr="000D5886" w:rsidRDefault="001E6105" w:rsidP="001E6105">
      <w:pPr>
        <w:spacing w:line="360" w:lineRule="auto"/>
        <w:contextualSpacing/>
        <w:jc w:val="both"/>
        <w:rPr>
          <w:rFonts w:ascii="Arial" w:hAnsi="Arial" w:cs="Arial"/>
          <w:b/>
        </w:rPr>
      </w:pPr>
    </w:p>
    <w:p w14:paraId="7A56A1A9" w14:textId="77777777" w:rsidR="001E6105" w:rsidRPr="000D5886" w:rsidRDefault="001E6105" w:rsidP="001E6105">
      <w:pPr>
        <w:spacing w:line="360" w:lineRule="auto"/>
        <w:contextualSpacing/>
        <w:jc w:val="both"/>
        <w:rPr>
          <w:rFonts w:ascii="Arial" w:hAnsi="Arial" w:cs="Arial"/>
          <w:b/>
        </w:rPr>
      </w:pPr>
    </w:p>
    <w:p w14:paraId="5CEE75D2" w14:textId="77777777" w:rsidR="001E6105" w:rsidRPr="000D5886" w:rsidRDefault="001E6105" w:rsidP="001E6105">
      <w:pPr>
        <w:spacing w:line="360" w:lineRule="auto"/>
        <w:contextualSpacing/>
        <w:jc w:val="both"/>
        <w:rPr>
          <w:rFonts w:ascii="Arial" w:hAnsi="Arial" w:cs="Arial"/>
          <w:b/>
        </w:rPr>
      </w:pPr>
    </w:p>
    <w:p w14:paraId="154CC969" w14:textId="77777777" w:rsidR="001E6105" w:rsidRPr="000D5886" w:rsidRDefault="001E6105" w:rsidP="001E6105">
      <w:pPr>
        <w:spacing w:line="360" w:lineRule="auto"/>
        <w:contextualSpacing/>
        <w:jc w:val="both"/>
        <w:rPr>
          <w:rFonts w:ascii="Arial" w:hAnsi="Arial" w:cs="Arial"/>
          <w:b/>
        </w:rPr>
      </w:pPr>
    </w:p>
    <w:p w14:paraId="2E7C198A" w14:textId="77777777" w:rsidR="001E6105" w:rsidRPr="000D5886" w:rsidRDefault="001E6105" w:rsidP="001E6105">
      <w:pPr>
        <w:spacing w:line="360" w:lineRule="auto"/>
        <w:contextualSpacing/>
        <w:jc w:val="both"/>
        <w:rPr>
          <w:rFonts w:ascii="Arial" w:hAnsi="Arial" w:cs="Arial"/>
          <w:b/>
        </w:rPr>
      </w:pPr>
    </w:p>
    <w:p w14:paraId="32173B46" w14:textId="77777777" w:rsidR="001E6105" w:rsidRPr="000D5886" w:rsidRDefault="001E6105" w:rsidP="001E6105">
      <w:pPr>
        <w:spacing w:line="360" w:lineRule="auto"/>
        <w:contextualSpacing/>
        <w:jc w:val="both"/>
        <w:rPr>
          <w:rFonts w:ascii="Arial" w:hAnsi="Arial" w:cs="Arial"/>
          <w:b/>
        </w:rPr>
      </w:pPr>
    </w:p>
    <w:p w14:paraId="31A8B35A" w14:textId="77777777" w:rsidR="001E6105" w:rsidRPr="000D5886" w:rsidRDefault="001E6105" w:rsidP="001E6105">
      <w:pPr>
        <w:spacing w:line="360" w:lineRule="auto"/>
        <w:contextualSpacing/>
        <w:jc w:val="both"/>
        <w:rPr>
          <w:rFonts w:ascii="Arial" w:hAnsi="Arial" w:cs="Arial"/>
          <w:b/>
        </w:rPr>
      </w:pPr>
    </w:p>
    <w:p w14:paraId="49D5CC3B" w14:textId="77777777" w:rsidR="001E6105" w:rsidRPr="000D5886" w:rsidRDefault="001E6105" w:rsidP="001E6105">
      <w:pPr>
        <w:spacing w:line="360" w:lineRule="auto"/>
        <w:contextualSpacing/>
        <w:jc w:val="both"/>
        <w:rPr>
          <w:rFonts w:ascii="Arial" w:hAnsi="Arial" w:cs="Arial"/>
          <w:b/>
        </w:rPr>
      </w:pPr>
    </w:p>
    <w:p w14:paraId="0E7DC2BB" w14:textId="77777777" w:rsidR="001E6105" w:rsidRPr="000D5886" w:rsidRDefault="001E6105" w:rsidP="001E6105">
      <w:pPr>
        <w:spacing w:line="360" w:lineRule="auto"/>
        <w:contextualSpacing/>
        <w:jc w:val="both"/>
        <w:rPr>
          <w:rFonts w:ascii="Arial" w:hAnsi="Arial" w:cs="Arial"/>
          <w:b/>
        </w:rPr>
      </w:pPr>
    </w:p>
    <w:p w14:paraId="397C1CB2" w14:textId="77777777" w:rsidR="001E6105" w:rsidRPr="000D5886" w:rsidRDefault="001E6105" w:rsidP="001E6105">
      <w:pPr>
        <w:spacing w:line="360" w:lineRule="auto"/>
        <w:contextualSpacing/>
        <w:jc w:val="both"/>
        <w:rPr>
          <w:rFonts w:ascii="Arial" w:hAnsi="Arial" w:cs="Arial"/>
          <w:b/>
        </w:rPr>
      </w:pPr>
    </w:p>
    <w:p w14:paraId="0023C57B" w14:textId="1C10543B" w:rsidR="001E6105" w:rsidRPr="000D5886" w:rsidRDefault="001E6105" w:rsidP="001E6105">
      <w:pPr>
        <w:spacing w:line="360" w:lineRule="auto"/>
        <w:contextualSpacing/>
        <w:jc w:val="both"/>
        <w:rPr>
          <w:rFonts w:ascii="Arial" w:hAnsi="Arial" w:cs="Arial"/>
          <w:b/>
        </w:rPr>
      </w:pPr>
      <w:r w:rsidRPr="000D5886">
        <w:rPr>
          <w:rFonts w:ascii="Arial" w:hAnsi="Arial" w:cs="Arial"/>
          <w:b/>
        </w:rPr>
        <w:t>Příloha č. 2 smlouvy - Specifikace poddodavatelů</w:t>
      </w:r>
    </w:p>
    <w:p w14:paraId="775BAFDC" w14:textId="77777777" w:rsidR="001E6105" w:rsidRPr="000D5886" w:rsidRDefault="001E6105" w:rsidP="001E6105">
      <w:pPr>
        <w:spacing w:line="360" w:lineRule="auto"/>
        <w:contextualSpacing/>
        <w:jc w:val="both"/>
        <w:rPr>
          <w:rFonts w:ascii="Arial" w:hAnsi="Arial" w:cs="Arial"/>
          <w:b/>
          <w:highlight w:val="yellow"/>
        </w:rPr>
      </w:pPr>
      <w:r w:rsidRPr="000D5886">
        <w:rPr>
          <w:rFonts w:ascii="Arial" w:hAnsi="Arial" w:cs="Arial"/>
          <w:i/>
          <w:highlight w:val="yellow"/>
        </w:rPr>
        <w:t>(doplní účastník, jinak uvede:</w:t>
      </w:r>
    </w:p>
    <w:p w14:paraId="13768343" w14:textId="77777777" w:rsidR="001E6105" w:rsidRPr="000D5886" w:rsidRDefault="001E6105" w:rsidP="001E6105">
      <w:pPr>
        <w:spacing w:line="360" w:lineRule="auto"/>
        <w:contextualSpacing/>
        <w:jc w:val="both"/>
        <w:rPr>
          <w:rFonts w:ascii="Arial" w:hAnsi="Arial" w:cs="Arial"/>
        </w:rPr>
      </w:pPr>
      <w:r w:rsidRPr="000D5886">
        <w:rPr>
          <w:rFonts w:ascii="Arial" w:hAnsi="Arial" w:cs="Arial"/>
          <w:highlight w:val="yellow"/>
        </w:rPr>
        <w:t>Plnění předmětu smlouvy nebude realizováno prostřednictvím poddodavatele.)</w:t>
      </w:r>
    </w:p>
    <w:p w14:paraId="3672E15B" w14:textId="77777777" w:rsidR="001E6105" w:rsidRPr="000D5886" w:rsidRDefault="001E6105" w:rsidP="009D4606">
      <w:pPr>
        <w:pStyle w:val="Bezmezer"/>
        <w:spacing w:line="276" w:lineRule="auto"/>
        <w:jc w:val="both"/>
        <w:rPr>
          <w:rFonts w:ascii="Arial" w:hAnsi="Arial" w:cs="Arial"/>
        </w:rPr>
      </w:pPr>
    </w:p>
    <w:sectPr w:rsidR="001E6105" w:rsidRPr="000D5886" w:rsidSect="00CF6A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908E" w14:textId="77777777" w:rsidR="000D0904" w:rsidRDefault="000D0904">
      <w:pPr>
        <w:spacing w:after="0" w:line="240" w:lineRule="auto"/>
      </w:pPr>
      <w:r>
        <w:separator/>
      </w:r>
    </w:p>
  </w:endnote>
  <w:endnote w:type="continuationSeparator" w:id="0">
    <w:p w14:paraId="542A24CE" w14:textId="77777777" w:rsidR="000D0904" w:rsidRDefault="000D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3128271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01359C0" w14:textId="48FFB78B" w:rsidR="00753464" w:rsidRPr="006C139E" w:rsidRDefault="00753464" w:rsidP="00942766">
            <w:pPr>
              <w:pStyle w:val="Zpat"/>
              <w:rPr>
                <w:rFonts w:cs="Arial"/>
                <w:i/>
                <w:sz w:val="16"/>
                <w:szCs w:val="16"/>
              </w:rPr>
            </w:pPr>
            <w:r w:rsidRPr="006C139E">
              <w:rPr>
                <w:sz w:val="16"/>
                <w:szCs w:val="16"/>
                <w:vertAlign w:val="superscript"/>
              </w:rPr>
              <w:t>1</w:t>
            </w:r>
            <w:r w:rsidRPr="006C139E">
              <w:rPr>
                <w:i/>
                <w:sz w:val="16"/>
                <w:szCs w:val="16"/>
              </w:rPr>
              <w:t>U</w:t>
            </w:r>
            <w:r>
              <w:rPr>
                <w:i/>
                <w:sz w:val="16"/>
                <w:szCs w:val="16"/>
              </w:rPr>
              <w:t>častník</w:t>
            </w:r>
            <w:r w:rsidRPr="006C139E">
              <w:rPr>
                <w:i/>
                <w:sz w:val="16"/>
                <w:szCs w:val="16"/>
              </w:rPr>
              <w:t xml:space="preserve"> vyplní žlutě označená pole a text uvedený kurzívou vymaže.</w:t>
            </w:r>
          </w:p>
          <w:p w14:paraId="11670B4C" w14:textId="4C133AC8" w:rsidR="00753464" w:rsidRPr="000A2E10" w:rsidRDefault="00753464" w:rsidP="000A2E10">
            <w:pPr>
              <w:pStyle w:val="Zpat"/>
              <w:rPr>
                <w:sz w:val="16"/>
                <w:szCs w:val="16"/>
              </w:rPr>
            </w:pPr>
            <w:r w:rsidRPr="000A2E10">
              <w:rPr>
                <w:sz w:val="16"/>
                <w:szCs w:val="16"/>
              </w:rPr>
              <w:tab/>
            </w:r>
            <w:r w:rsidRPr="000A2E10">
              <w:rPr>
                <w:sz w:val="16"/>
                <w:szCs w:val="16"/>
              </w:rPr>
              <w:tab/>
              <w:t xml:space="preserve">Stránka </w:t>
            </w:r>
            <w:r w:rsidRPr="000A2E10">
              <w:rPr>
                <w:b/>
                <w:bCs/>
                <w:sz w:val="16"/>
                <w:szCs w:val="16"/>
              </w:rPr>
              <w:fldChar w:fldCharType="begin"/>
            </w:r>
            <w:r w:rsidRPr="000A2E10">
              <w:rPr>
                <w:b/>
                <w:bCs/>
                <w:sz w:val="16"/>
                <w:szCs w:val="16"/>
              </w:rPr>
              <w:instrText>PAGE</w:instrText>
            </w:r>
            <w:r w:rsidRPr="000A2E10">
              <w:rPr>
                <w:b/>
                <w:bCs/>
                <w:sz w:val="16"/>
                <w:szCs w:val="16"/>
              </w:rPr>
              <w:fldChar w:fldCharType="separate"/>
            </w:r>
            <w:r w:rsidR="002D64CA">
              <w:rPr>
                <w:b/>
                <w:bCs/>
                <w:noProof/>
                <w:sz w:val="16"/>
                <w:szCs w:val="16"/>
              </w:rPr>
              <w:t>5</w:t>
            </w:r>
            <w:r w:rsidRPr="000A2E10">
              <w:rPr>
                <w:b/>
                <w:bCs/>
                <w:sz w:val="16"/>
                <w:szCs w:val="16"/>
              </w:rPr>
              <w:fldChar w:fldCharType="end"/>
            </w:r>
            <w:r w:rsidRPr="000A2E10">
              <w:rPr>
                <w:sz w:val="16"/>
                <w:szCs w:val="16"/>
              </w:rPr>
              <w:t xml:space="preserve"> z </w:t>
            </w:r>
            <w:r w:rsidRPr="000A2E10">
              <w:rPr>
                <w:b/>
                <w:bCs/>
                <w:sz w:val="16"/>
                <w:szCs w:val="16"/>
              </w:rPr>
              <w:fldChar w:fldCharType="begin"/>
            </w:r>
            <w:r w:rsidRPr="000A2E10">
              <w:rPr>
                <w:b/>
                <w:bCs/>
                <w:sz w:val="16"/>
                <w:szCs w:val="16"/>
              </w:rPr>
              <w:instrText>NUMPAGES</w:instrText>
            </w:r>
            <w:r w:rsidRPr="000A2E10">
              <w:rPr>
                <w:b/>
                <w:bCs/>
                <w:sz w:val="16"/>
                <w:szCs w:val="16"/>
              </w:rPr>
              <w:fldChar w:fldCharType="separate"/>
            </w:r>
            <w:r w:rsidR="002D64CA">
              <w:rPr>
                <w:b/>
                <w:bCs/>
                <w:noProof/>
                <w:sz w:val="16"/>
                <w:szCs w:val="16"/>
              </w:rPr>
              <w:t>11</w:t>
            </w:r>
            <w:r w:rsidRPr="000A2E10">
              <w:rPr>
                <w:b/>
                <w:bCs/>
                <w:sz w:val="16"/>
                <w:szCs w:val="16"/>
              </w:rPr>
              <w:fldChar w:fldCharType="end"/>
            </w:r>
          </w:p>
        </w:sdtContent>
      </w:sdt>
    </w:sdtContent>
  </w:sdt>
  <w:p w14:paraId="39290F58" w14:textId="77777777" w:rsidR="00753464" w:rsidRPr="008A6CD8" w:rsidRDefault="00753464" w:rsidP="008A6C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07975" w14:textId="77777777" w:rsidR="000D0904" w:rsidRDefault="000D0904">
      <w:pPr>
        <w:spacing w:after="0" w:line="240" w:lineRule="auto"/>
      </w:pPr>
      <w:r>
        <w:separator/>
      </w:r>
    </w:p>
  </w:footnote>
  <w:footnote w:type="continuationSeparator" w:id="0">
    <w:p w14:paraId="17ED9856" w14:textId="77777777" w:rsidR="000D0904" w:rsidRDefault="000D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B5"/>
    <w:multiLevelType w:val="hybridMultilevel"/>
    <w:tmpl w:val="E418090A"/>
    <w:lvl w:ilvl="0" w:tplc="C3228F0E">
      <w:start w:val="1"/>
      <w:numFmt w:val="lowerLetter"/>
      <w:lvlText w:val="%1)"/>
      <w:lvlJc w:val="left"/>
      <w:pPr>
        <w:ind w:left="720" w:hanging="360"/>
      </w:pPr>
    </w:lvl>
    <w:lvl w:ilvl="1" w:tplc="87EC1318" w:tentative="1">
      <w:start w:val="1"/>
      <w:numFmt w:val="lowerLetter"/>
      <w:lvlText w:val="%2."/>
      <w:lvlJc w:val="left"/>
      <w:pPr>
        <w:ind w:left="1440" w:hanging="360"/>
      </w:pPr>
    </w:lvl>
    <w:lvl w:ilvl="2" w:tplc="C06ED8B0" w:tentative="1">
      <w:start w:val="1"/>
      <w:numFmt w:val="lowerRoman"/>
      <w:lvlText w:val="%3."/>
      <w:lvlJc w:val="right"/>
      <w:pPr>
        <w:ind w:left="2160" w:hanging="180"/>
      </w:pPr>
    </w:lvl>
    <w:lvl w:ilvl="3" w:tplc="833AA886" w:tentative="1">
      <w:start w:val="1"/>
      <w:numFmt w:val="decimal"/>
      <w:lvlText w:val="%4."/>
      <w:lvlJc w:val="left"/>
      <w:pPr>
        <w:ind w:left="2880" w:hanging="360"/>
      </w:pPr>
    </w:lvl>
    <w:lvl w:ilvl="4" w:tplc="CDEEB74C" w:tentative="1">
      <w:start w:val="1"/>
      <w:numFmt w:val="lowerLetter"/>
      <w:lvlText w:val="%5."/>
      <w:lvlJc w:val="left"/>
      <w:pPr>
        <w:ind w:left="3600" w:hanging="360"/>
      </w:pPr>
    </w:lvl>
    <w:lvl w:ilvl="5" w:tplc="75C2FE58" w:tentative="1">
      <w:start w:val="1"/>
      <w:numFmt w:val="lowerRoman"/>
      <w:lvlText w:val="%6."/>
      <w:lvlJc w:val="right"/>
      <w:pPr>
        <w:ind w:left="4320" w:hanging="180"/>
      </w:pPr>
    </w:lvl>
    <w:lvl w:ilvl="6" w:tplc="1E26DB44" w:tentative="1">
      <w:start w:val="1"/>
      <w:numFmt w:val="decimal"/>
      <w:lvlText w:val="%7."/>
      <w:lvlJc w:val="left"/>
      <w:pPr>
        <w:ind w:left="5040" w:hanging="360"/>
      </w:pPr>
    </w:lvl>
    <w:lvl w:ilvl="7" w:tplc="655E2F34" w:tentative="1">
      <w:start w:val="1"/>
      <w:numFmt w:val="lowerLetter"/>
      <w:lvlText w:val="%8."/>
      <w:lvlJc w:val="left"/>
      <w:pPr>
        <w:ind w:left="5760" w:hanging="360"/>
      </w:pPr>
    </w:lvl>
    <w:lvl w:ilvl="8" w:tplc="5928B346" w:tentative="1">
      <w:start w:val="1"/>
      <w:numFmt w:val="lowerRoman"/>
      <w:lvlText w:val="%9."/>
      <w:lvlJc w:val="right"/>
      <w:pPr>
        <w:ind w:left="6480" w:hanging="180"/>
      </w:pPr>
    </w:lvl>
  </w:abstractNum>
  <w:abstractNum w:abstractNumId="1" w15:restartNumberingAfterBreak="0">
    <w:nsid w:val="02007BA9"/>
    <w:multiLevelType w:val="hybridMultilevel"/>
    <w:tmpl w:val="5A829B08"/>
    <w:lvl w:ilvl="0" w:tplc="3BCC92CC">
      <w:start w:val="1"/>
      <w:numFmt w:val="decimal"/>
      <w:lvlText w:val="%1."/>
      <w:lvlJc w:val="left"/>
      <w:pPr>
        <w:ind w:left="720" w:hanging="360"/>
      </w:pPr>
      <w:rPr>
        <w:rFonts w:hint="default"/>
      </w:rPr>
    </w:lvl>
    <w:lvl w:ilvl="1" w:tplc="0B5AFD4E" w:tentative="1">
      <w:start w:val="1"/>
      <w:numFmt w:val="lowerLetter"/>
      <w:lvlText w:val="%2."/>
      <w:lvlJc w:val="left"/>
      <w:pPr>
        <w:ind w:left="1440" w:hanging="360"/>
      </w:pPr>
    </w:lvl>
    <w:lvl w:ilvl="2" w:tplc="248EA148" w:tentative="1">
      <w:start w:val="1"/>
      <w:numFmt w:val="lowerRoman"/>
      <w:lvlText w:val="%3."/>
      <w:lvlJc w:val="right"/>
      <w:pPr>
        <w:ind w:left="2160" w:hanging="180"/>
      </w:pPr>
    </w:lvl>
    <w:lvl w:ilvl="3" w:tplc="EA0A0A84" w:tentative="1">
      <w:start w:val="1"/>
      <w:numFmt w:val="decimal"/>
      <w:lvlText w:val="%4."/>
      <w:lvlJc w:val="left"/>
      <w:pPr>
        <w:ind w:left="2880" w:hanging="360"/>
      </w:pPr>
    </w:lvl>
    <w:lvl w:ilvl="4" w:tplc="CF5EFE02" w:tentative="1">
      <w:start w:val="1"/>
      <w:numFmt w:val="lowerLetter"/>
      <w:lvlText w:val="%5."/>
      <w:lvlJc w:val="left"/>
      <w:pPr>
        <w:ind w:left="3600" w:hanging="360"/>
      </w:pPr>
    </w:lvl>
    <w:lvl w:ilvl="5" w:tplc="32FA164A" w:tentative="1">
      <w:start w:val="1"/>
      <w:numFmt w:val="lowerRoman"/>
      <w:lvlText w:val="%6."/>
      <w:lvlJc w:val="right"/>
      <w:pPr>
        <w:ind w:left="4320" w:hanging="180"/>
      </w:pPr>
    </w:lvl>
    <w:lvl w:ilvl="6" w:tplc="51D6D458" w:tentative="1">
      <w:start w:val="1"/>
      <w:numFmt w:val="decimal"/>
      <w:lvlText w:val="%7."/>
      <w:lvlJc w:val="left"/>
      <w:pPr>
        <w:ind w:left="5040" w:hanging="360"/>
      </w:pPr>
    </w:lvl>
    <w:lvl w:ilvl="7" w:tplc="D032AC02" w:tentative="1">
      <w:start w:val="1"/>
      <w:numFmt w:val="lowerLetter"/>
      <w:lvlText w:val="%8."/>
      <w:lvlJc w:val="left"/>
      <w:pPr>
        <w:ind w:left="5760" w:hanging="360"/>
      </w:pPr>
    </w:lvl>
    <w:lvl w:ilvl="8" w:tplc="4732A516" w:tentative="1">
      <w:start w:val="1"/>
      <w:numFmt w:val="lowerRoman"/>
      <w:lvlText w:val="%9."/>
      <w:lvlJc w:val="right"/>
      <w:pPr>
        <w:ind w:left="6480" w:hanging="180"/>
      </w:pPr>
    </w:lvl>
  </w:abstractNum>
  <w:abstractNum w:abstractNumId="2" w15:restartNumberingAfterBreak="0">
    <w:nsid w:val="025641D8"/>
    <w:multiLevelType w:val="hybridMultilevel"/>
    <w:tmpl w:val="67D837AE"/>
    <w:lvl w:ilvl="0" w:tplc="DF3EF298">
      <w:start w:val="1"/>
      <w:numFmt w:val="decimal"/>
      <w:lvlText w:val="%1."/>
      <w:lvlJc w:val="left"/>
      <w:pPr>
        <w:ind w:left="720" w:hanging="360"/>
      </w:pPr>
      <w:rPr>
        <w:rFonts w:hint="default"/>
      </w:rPr>
    </w:lvl>
    <w:lvl w:ilvl="1" w:tplc="559CA564" w:tentative="1">
      <w:start w:val="1"/>
      <w:numFmt w:val="bullet"/>
      <w:lvlText w:val="o"/>
      <w:lvlJc w:val="left"/>
      <w:pPr>
        <w:ind w:left="1440" w:hanging="360"/>
      </w:pPr>
      <w:rPr>
        <w:rFonts w:ascii="Courier New" w:hAnsi="Courier New" w:cs="Courier New" w:hint="default"/>
      </w:rPr>
    </w:lvl>
    <w:lvl w:ilvl="2" w:tplc="59FA3F3A" w:tentative="1">
      <w:start w:val="1"/>
      <w:numFmt w:val="bullet"/>
      <w:lvlText w:val=""/>
      <w:lvlJc w:val="left"/>
      <w:pPr>
        <w:ind w:left="2160" w:hanging="360"/>
      </w:pPr>
      <w:rPr>
        <w:rFonts w:ascii="Wingdings" w:hAnsi="Wingdings" w:hint="default"/>
      </w:rPr>
    </w:lvl>
    <w:lvl w:ilvl="3" w:tplc="ED6A8C7E" w:tentative="1">
      <w:start w:val="1"/>
      <w:numFmt w:val="bullet"/>
      <w:lvlText w:val=""/>
      <w:lvlJc w:val="left"/>
      <w:pPr>
        <w:ind w:left="2880" w:hanging="360"/>
      </w:pPr>
      <w:rPr>
        <w:rFonts w:ascii="Symbol" w:hAnsi="Symbol" w:hint="default"/>
      </w:rPr>
    </w:lvl>
    <w:lvl w:ilvl="4" w:tplc="654C7586" w:tentative="1">
      <w:start w:val="1"/>
      <w:numFmt w:val="bullet"/>
      <w:lvlText w:val="o"/>
      <w:lvlJc w:val="left"/>
      <w:pPr>
        <w:ind w:left="3600" w:hanging="360"/>
      </w:pPr>
      <w:rPr>
        <w:rFonts w:ascii="Courier New" w:hAnsi="Courier New" w:cs="Courier New" w:hint="default"/>
      </w:rPr>
    </w:lvl>
    <w:lvl w:ilvl="5" w:tplc="23FCC79C" w:tentative="1">
      <w:start w:val="1"/>
      <w:numFmt w:val="bullet"/>
      <w:lvlText w:val=""/>
      <w:lvlJc w:val="left"/>
      <w:pPr>
        <w:ind w:left="4320" w:hanging="360"/>
      </w:pPr>
      <w:rPr>
        <w:rFonts w:ascii="Wingdings" w:hAnsi="Wingdings" w:hint="default"/>
      </w:rPr>
    </w:lvl>
    <w:lvl w:ilvl="6" w:tplc="23B0646C" w:tentative="1">
      <w:start w:val="1"/>
      <w:numFmt w:val="bullet"/>
      <w:lvlText w:val=""/>
      <w:lvlJc w:val="left"/>
      <w:pPr>
        <w:ind w:left="5040" w:hanging="360"/>
      </w:pPr>
      <w:rPr>
        <w:rFonts w:ascii="Symbol" w:hAnsi="Symbol" w:hint="default"/>
      </w:rPr>
    </w:lvl>
    <w:lvl w:ilvl="7" w:tplc="FBA2394C" w:tentative="1">
      <w:start w:val="1"/>
      <w:numFmt w:val="bullet"/>
      <w:lvlText w:val="o"/>
      <w:lvlJc w:val="left"/>
      <w:pPr>
        <w:ind w:left="5760" w:hanging="360"/>
      </w:pPr>
      <w:rPr>
        <w:rFonts w:ascii="Courier New" w:hAnsi="Courier New" w:cs="Courier New" w:hint="default"/>
      </w:rPr>
    </w:lvl>
    <w:lvl w:ilvl="8" w:tplc="6C66EA28" w:tentative="1">
      <w:start w:val="1"/>
      <w:numFmt w:val="bullet"/>
      <w:lvlText w:val=""/>
      <w:lvlJc w:val="left"/>
      <w:pPr>
        <w:ind w:left="6480" w:hanging="360"/>
      </w:pPr>
      <w:rPr>
        <w:rFonts w:ascii="Wingdings" w:hAnsi="Wingdings" w:hint="default"/>
      </w:rPr>
    </w:lvl>
  </w:abstractNum>
  <w:abstractNum w:abstractNumId="3" w15:restartNumberingAfterBreak="0">
    <w:nsid w:val="0B0571CA"/>
    <w:multiLevelType w:val="hybridMultilevel"/>
    <w:tmpl w:val="5336A788"/>
    <w:lvl w:ilvl="0" w:tplc="38FEC518">
      <w:start w:val="1"/>
      <w:numFmt w:val="decimal"/>
      <w:lvlText w:val="%1."/>
      <w:lvlJc w:val="left"/>
      <w:pPr>
        <w:ind w:left="720" w:hanging="360"/>
      </w:pPr>
      <w:rPr>
        <w:rFonts w:hint="default"/>
      </w:rPr>
    </w:lvl>
    <w:lvl w:ilvl="1" w:tplc="B3B2454E" w:tentative="1">
      <w:start w:val="1"/>
      <w:numFmt w:val="lowerLetter"/>
      <w:lvlText w:val="%2."/>
      <w:lvlJc w:val="left"/>
      <w:pPr>
        <w:ind w:left="1440" w:hanging="360"/>
      </w:pPr>
    </w:lvl>
    <w:lvl w:ilvl="2" w:tplc="15943A64" w:tentative="1">
      <w:start w:val="1"/>
      <w:numFmt w:val="lowerRoman"/>
      <w:lvlText w:val="%3."/>
      <w:lvlJc w:val="right"/>
      <w:pPr>
        <w:ind w:left="2160" w:hanging="180"/>
      </w:pPr>
    </w:lvl>
    <w:lvl w:ilvl="3" w:tplc="62A4BB14" w:tentative="1">
      <w:start w:val="1"/>
      <w:numFmt w:val="decimal"/>
      <w:lvlText w:val="%4."/>
      <w:lvlJc w:val="left"/>
      <w:pPr>
        <w:ind w:left="2880" w:hanging="360"/>
      </w:pPr>
    </w:lvl>
    <w:lvl w:ilvl="4" w:tplc="6568D82E" w:tentative="1">
      <w:start w:val="1"/>
      <w:numFmt w:val="lowerLetter"/>
      <w:lvlText w:val="%5."/>
      <w:lvlJc w:val="left"/>
      <w:pPr>
        <w:ind w:left="3600" w:hanging="360"/>
      </w:pPr>
    </w:lvl>
    <w:lvl w:ilvl="5" w:tplc="E14A72CA" w:tentative="1">
      <w:start w:val="1"/>
      <w:numFmt w:val="lowerRoman"/>
      <w:lvlText w:val="%6."/>
      <w:lvlJc w:val="right"/>
      <w:pPr>
        <w:ind w:left="4320" w:hanging="180"/>
      </w:pPr>
    </w:lvl>
    <w:lvl w:ilvl="6" w:tplc="1F9E7936" w:tentative="1">
      <w:start w:val="1"/>
      <w:numFmt w:val="decimal"/>
      <w:lvlText w:val="%7."/>
      <w:lvlJc w:val="left"/>
      <w:pPr>
        <w:ind w:left="5040" w:hanging="360"/>
      </w:pPr>
    </w:lvl>
    <w:lvl w:ilvl="7" w:tplc="98B835F0" w:tentative="1">
      <w:start w:val="1"/>
      <w:numFmt w:val="lowerLetter"/>
      <w:lvlText w:val="%8."/>
      <w:lvlJc w:val="left"/>
      <w:pPr>
        <w:ind w:left="5760" w:hanging="360"/>
      </w:pPr>
    </w:lvl>
    <w:lvl w:ilvl="8" w:tplc="B46C3B2C" w:tentative="1">
      <w:start w:val="1"/>
      <w:numFmt w:val="lowerRoman"/>
      <w:lvlText w:val="%9."/>
      <w:lvlJc w:val="right"/>
      <w:pPr>
        <w:ind w:left="6480" w:hanging="180"/>
      </w:pPr>
    </w:lvl>
  </w:abstractNum>
  <w:abstractNum w:abstractNumId="4" w15:restartNumberingAfterBreak="0">
    <w:nsid w:val="0BDD60DD"/>
    <w:multiLevelType w:val="hybridMultilevel"/>
    <w:tmpl w:val="7AD82302"/>
    <w:lvl w:ilvl="0" w:tplc="80BC372E">
      <w:start w:val="1"/>
      <w:numFmt w:val="bullet"/>
      <w:lvlText w:val="o"/>
      <w:lvlJc w:val="left"/>
      <w:pPr>
        <w:ind w:left="1440" w:hanging="360"/>
      </w:pPr>
      <w:rPr>
        <w:rFonts w:ascii="Courier New" w:hAnsi="Courier New" w:cs="Courier New" w:hint="default"/>
      </w:rPr>
    </w:lvl>
    <w:lvl w:ilvl="1" w:tplc="34E217DE">
      <w:start w:val="1"/>
      <w:numFmt w:val="bullet"/>
      <w:lvlText w:val="o"/>
      <w:lvlJc w:val="left"/>
      <w:pPr>
        <w:ind w:left="2160" w:hanging="360"/>
      </w:pPr>
      <w:rPr>
        <w:rFonts w:ascii="Courier New" w:hAnsi="Courier New" w:cs="Courier New" w:hint="default"/>
      </w:rPr>
    </w:lvl>
    <w:lvl w:ilvl="2" w:tplc="E85239E4" w:tentative="1">
      <w:start w:val="1"/>
      <w:numFmt w:val="bullet"/>
      <w:lvlText w:val=""/>
      <w:lvlJc w:val="left"/>
      <w:pPr>
        <w:ind w:left="2880" w:hanging="360"/>
      </w:pPr>
      <w:rPr>
        <w:rFonts w:ascii="Wingdings" w:hAnsi="Wingdings" w:hint="default"/>
      </w:rPr>
    </w:lvl>
    <w:lvl w:ilvl="3" w:tplc="4E1E6156" w:tentative="1">
      <w:start w:val="1"/>
      <w:numFmt w:val="bullet"/>
      <w:lvlText w:val=""/>
      <w:lvlJc w:val="left"/>
      <w:pPr>
        <w:ind w:left="3600" w:hanging="360"/>
      </w:pPr>
      <w:rPr>
        <w:rFonts w:ascii="Symbol" w:hAnsi="Symbol" w:hint="default"/>
      </w:rPr>
    </w:lvl>
    <w:lvl w:ilvl="4" w:tplc="BB040B30" w:tentative="1">
      <w:start w:val="1"/>
      <w:numFmt w:val="bullet"/>
      <w:lvlText w:val="o"/>
      <w:lvlJc w:val="left"/>
      <w:pPr>
        <w:ind w:left="4320" w:hanging="360"/>
      </w:pPr>
      <w:rPr>
        <w:rFonts w:ascii="Courier New" w:hAnsi="Courier New" w:cs="Courier New" w:hint="default"/>
      </w:rPr>
    </w:lvl>
    <w:lvl w:ilvl="5" w:tplc="8A149C6E" w:tentative="1">
      <w:start w:val="1"/>
      <w:numFmt w:val="bullet"/>
      <w:lvlText w:val=""/>
      <w:lvlJc w:val="left"/>
      <w:pPr>
        <w:ind w:left="5040" w:hanging="360"/>
      </w:pPr>
      <w:rPr>
        <w:rFonts w:ascii="Wingdings" w:hAnsi="Wingdings" w:hint="default"/>
      </w:rPr>
    </w:lvl>
    <w:lvl w:ilvl="6" w:tplc="AB462EC4" w:tentative="1">
      <w:start w:val="1"/>
      <w:numFmt w:val="bullet"/>
      <w:lvlText w:val=""/>
      <w:lvlJc w:val="left"/>
      <w:pPr>
        <w:ind w:left="5760" w:hanging="360"/>
      </w:pPr>
      <w:rPr>
        <w:rFonts w:ascii="Symbol" w:hAnsi="Symbol" w:hint="default"/>
      </w:rPr>
    </w:lvl>
    <w:lvl w:ilvl="7" w:tplc="86DADFA8" w:tentative="1">
      <w:start w:val="1"/>
      <w:numFmt w:val="bullet"/>
      <w:lvlText w:val="o"/>
      <w:lvlJc w:val="left"/>
      <w:pPr>
        <w:ind w:left="6480" w:hanging="360"/>
      </w:pPr>
      <w:rPr>
        <w:rFonts w:ascii="Courier New" w:hAnsi="Courier New" w:cs="Courier New" w:hint="default"/>
      </w:rPr>
    </w:lvl>
    <w:lvl w:ilvl="8" w:tplc="C776A002" w:tentative="1">
      <w:start w:val="1"/>
      <w:numFmt w:val="bullet"/>
      <w:lvlText w:val=""/>
      <w:lvlJc w:val="left"/>
      <w:pPr>
        <w:ind w:left="7200" w:hanging="360"/>
      </w:pPr>
      <w:rPr>
        <w:rFonts w:ascii="Wingdings" w:hAnsi="Wingdings" w:hint="default"/>
      </w:rPr>
    </w:lvl>
  </w:abstractNum>
  <w:abstractNum w:abstractNumId="5" w15:restartNumberingAfterBreak="0">
    <w:nsid w:val="118C650F"/>
    <w:multiLevelType w:val="hybridMultilevel"/>
    <w:tmpl w:val="9FF85D28"/>
    <w:lvl w:ilvl="0" w:tplc="451819DC">
      <w:start w:val="1"/>
      <w:numFmt w:val="bullet"/>
      <w:lvlText w:val=""/>
      <w:lvlJc w:val="left"/>
      <w:pPr>
        <w:ind w:left="720" w:hanging="360"/>
      </w:pPr>
      <w:rPr>
        <w:rFonts w:ascii="Symbol" w:hAnsi="Symbol" w:hint="default"/>
      </w:rPr>
    </w:lvl>
    <w:lvl w:ilvl="1" w:tplc="6DD618E2" w:tentative="1">
      <w:start w:val="1"/>
      <w:numFmt w:val="bullet"/>
      <w:lvlText w:val="o"/>
      <w:lvlJc w:val="left"/>
      <w:pPr>
        <w:ind w:left="1440" w:hanging="360"/>
      </w:pPr>
      <w:rPr>
        <w:rFonts w:ascii="Courier New" w:hAnsi="Courier New" w:cs="Courier New" w:hint="default"/>
      </w:rPr>
    </w:lvl>
    <w:lvl w:ilvl="2" w:tplc="1AAC977E" w:tentative="1">
      <w:start w:val="1"/>
      <w:numFmt w:val="bullet"/>
      <w:lvlText w:val=""/>
      <w:lvlJc w:val="left"/>
      <w:pPr>
        <w:ind w:left="2160" w:hanging="360"/>
      </w:pPr>
      <w:rPr>
        <w:rFonts w:ascii="Wingdings" w:hAnsi="Wingdings" w:hint="default"/>
      </w:rPr>
    </w:lvl>
    <w:lvl w:ilvl="3" w:tplc="2652A5A6" w:tentative="1">
      <w:start w:val="1"/>
      <w:numFmt w:val="bullet"/>
      <w:lvlText w:val=""/>
      <w:lvlJc w:val="left"/>
      <w:pPr>
        <w:ind w:left="2880" w:hanging="360"/>
      </w:pPr>
      <w:rPr>
        <w:rFonts w:ascii="Symbol" w:hAnsi="Symbol" w:hint="default"/>
      </w:rPr>
    </w:lvl>
    <w:lvl w:ilvl="4" w:tplc="80F6BB96" w:tentative="1">
      <w:start w:val="1"/>
      <w:numFmt w:val="bullet"/>
      <w:lvlText w:val="o"/>
      <w:lvlJc w:val="left"/>
      <w:pPr>
        <w:ind w:left="3600" w:hanging="360"/>
      </w:pPr>
      <w:rPr>
        <w:rFonts w:ascii="Courier New" w:hAnsi="Courier New" w:cs="Courier New" w:hint="default"/>
      </w:rPr>
    </w:lvl>
    <w:lvl w:ilvl="5" w:tplc="052E2C60" w:tentative="1">
      <w:start w:val="1"/>
      <w:numFmt w:val="bullet"/>
      <w:lvlText w:val=""/>
      <w:lvlJc w:val="left"/>
      <w:pPr>
        <w:ind w:left="4320" w:hanging="360"/>
      </w:pPr>
      <w:rPr>
        <w:rFonts w:ascii="Wingdings" w:hAnsi="Wingdings" w:hint="default"/>
      </w:rPr>
    </w:lvl>
    <w:lvl w:ilvl="6" w:tplc="EE9A1DBE" w:tentative="1">
      <w:start w:val="1"/>
      <w:numFmt w:val="bullet"/>
      <w:lvlText w:val=""/>
      <w:lvlJc w:val="left"/>
      <w:pPr>
        <w:ind w:left="5040" w:hanging="360"/>
      </w:pPr>
      <w:rPr>
        <w:rFonts w:ascii="Symbol" w:hAnsi="Symbol" w:hint="default"/>
      </w:rPr>
    </w:lvl>
    <w:lvl w:ilvl="7" w:tplc="79761F88" w:tentative="1">
      <w:start w:val="1"/>
      <w:numFmt w:val="bullet"/>
      <w:lvlText w:val="o"/>
      <w:lvlJc w:val="left"/>
      <w:pPr>
        <w:ind w:left="5760" w:hanging="360"/>
      </w:pPr>
      <w:rPr>
        <w:rFonts w:ascii="Courier New" w:hAnsi="Courier New" w:cs="Courier New" w:hint="default"/>
      </w:rPr>
    </w:lvl>
    <w:lvl w:ilvl="8" w:tplc="2AFEBB62" w:tentative="1">
      <w:start w:val="1"/>
      <w:numFmt w:val="bullet"/>
      <w:lvlText w:val=""/>
      <w:lvlJc w:val="left"/>
      <w:pPr>
        <w:ind w:left="6480" w:hanging="360"/>
      </w:pPr>
      <w:rPr>
        <w:rFonts w:ascii="Wingdings" w:hAnsi="Wingdings" w:hint="default"/>
      </w:rPr>
    </w:lvl>
  </w:abstractNum>
  <w:abstractNum w:abstractNumId="6" w15:restartNumberingAfterBreak="0">
    <w:nsid w:val="15D11AD3"/>
    <w:multiLevelType w:val="hybridMultilevel"/>
    <w:tmpl w:val="7DEA0738"/>
    <w:lvl w:ilvl="0" w:tplc="216EE0E8">
      <w:start w:val="1"/>
      <w:numFmt w:val="decimal"/>
      <w:lvlText w:val="%1."/>
      <w:lvlJc w:val="left"/>
      <w:pPr>
        <w:ind w:left="720" w:hanging="360"/>
      </w:pPr>
      <w:rPr>
        <w:rFonts w:hint="default"/>
      </w:rPr>
    </w:lvl>
    <w:lvl w:ilvl="1" w:tplc="C68EEE6E" w:tentative="1">
      <w:start w:val="1"/>
      <w:numFmt w:val="lowerLetter"/>
      <w:lvlText w:val="%2."/>
      <w:lvlJc w:val="left"/>
      <w:pPr>
        <w:ind w:left="1440" w:hanging="360"/>
      </w:pPr>
    </w:lvl>
    <w:lvl w:ilvl="2" w:tplc="77E897F6" w:tentative="1">
      <w:start w:val="1"/>
      <w:numFmt w:val="lowerRoman"/>
      <w:lvlText w:val="%3."/>
      <w:lvlJc w:val="right"/>
      <w:pPr>
        <w:ind w:left="2160" w:hanging="180"/>
      </w:pPr>
    </w:lvl>
    <w:lvl w:ilvl="3" w:tplc="55EE1BD2" w:tentative="1">
      <w:start w:val="1"/>
      <w:numFmt w:val="decimal"/>
      <w:lvlText w:val="%4."/>
      <w:lvlJc w:val="left"/>
      <w:pPr>
        <w:ind w:left="2880" w:hanging="360"/>
      </w:pPr>
    </w:lvl>
    <w:lvl w:ilvl="4" w:tplc="985A2AA8" w:tentative="1">
      <w:start w:val="1"/>
      <w:numFmt w:val="lowerLetter"/>
      <w:lvlText w:val="%5."/>
      <w:lvlJc w:val="left"/>
      <w:pPr>
        <w:ind w:left="3600" w:hanging="360"/>
      </w:pPr>
    </w:lvl>
    <w:lvl w:ilvl="5" w:tplc="D65634F4" w:tentative="1">
      <w:start w:val="1"/>
      <w:numFmt w:val="lowerRoman"/>
      <w:lvlText w:val="%6."/>
      <w:lvlJc w:val="right"/>
      <w:pPr>
        <w:ind w:left="4320" w:hanging="180"/>
      </w:pPr>
    </w:lvl>
    <w:lvl w:ilvl="6" w:tplc="E926E002" w:tentative="1">
      <w:start w:val="1"/>
      <w:numFmt w:val="decimal"/>
      <w:lvlText w:val="%7."/>
      <w:lvlJc w:val="left"/>
      <w:pPr>
        <w:ind w:left="5040" w:hanging="360"/>
      </w:pPr>
    </w:lvl>
    <w:lvl w:ilvl="7" w:tplc="688664B8" w:tentative="1">
      <w:start w:val="1"/>
      <w:numFmt w:val="lowerLetter"/>
      <w:lvlText w:val="%8."/>
      <w:lvlJc w:val="left"/>
      <w:pPr>
        <w:ind w:left="5760" w:hanging="360"/>
      </w:pPr>
    </w:lvl>
    <w:lvl w:ilvl="8" w:tplc="5B3EB3E0" w:tentative="1">
      <w:start w:val="1"/>
      <w:numFmt w:val="lowerRoman"/>
      <w:lvlText w:val="%9."/>
      <w:lvlJc w:val="right"/>
      <w:pPr>
        <w:ind w:left="6480" w:hanging="180"/>
      </w:pPr>
    </w:lvl>
  </w:abstractNum>
  <w:abstractNum w:abstractNumId="7" w15:restartNumberingAfterBreak="0">
    <w:nsid w:val="181B0287"/>
    <w:multiLevelType w:val="hybridMultilevel"/>
    <w:tmpl w:val="5C465EA8"/>
    <w:lvl w:ilvl="0" w:tplc="88D28856">
      <w:start w:val="1"/>
      <w:numFmt w:val="decimal"/>
      <w:lvlText w:val="%1."/>
      <w:lvlJc w:val="left"/>
      <w:pPr>
        <w:ind w:left="720" w:hanging="360"/>
      </w:pPr>
    </w:lvl>
    <w:lvl w:ilvl="1" w:tplc="C87E1CBC" w:tentative="1">
      <w:start w:val="1"/>
      <w:numFmt w:val="lowerLetter"/>
      <w:lvlText w:val="%2."/>
      <w:lvlJc w:val="left"/>
      <w:pPr>
        <w:ind w:left="1440" w:hanging="360"/>
      </w:pPr>
    </w:lvl>
    <w:lvl w:ilvl="2" w:tplc="D2408CCE" w:tentative="1">
      <w:start w:val="1"/>
      <w:numFmt w:val="lowerRoman"/>
      <w:lvlText w:val="%3."/>
      <w:lvlJc w:val="right"/>
      <w:pPr>
        <w:ind w:left="2160" w:hanging="180"/>
      </w:pPr>
    </w:lvl>
    <w:lvl w:ilvl="3" w:tplc="6046D63E" w:tentative="1">
      <w:start w:val="1"/>
      <w:numFmt w:val="decimal"/>
      <w:lvlText w:val="%4."/>
      <w:lvlJc w:val="left"/>
      <w:pPr>
        <w:ind w:left="2880" w:hanging="360"/>
      </w:pPr>
    </w:lvl>
    <w:lvl w:ilvl="4" w:tplc="AE14B4C0" w:tentative="1">
      <w:start w:val="1"/>
      <w:numFmt w:val="lowerLetter"/>
      <w:lvlText w:val="%5."/>
      <w:lvlJc w:val="left"/>
      <w:pPr>
        <w:ind w:left="3600" w:hanging="360"/>
      </w:pPr>
    </w:lvl>
    <w:lvl w:ilvl="5" w:tplc="B914BD56" w:tentative="1">
      <w:start w:val="1"/>
      <w:numFmt w:val="lowerRoman"/>
      <w:lvlText w:val="%6."/>
      <w:lvlJc w:val="right"/>
      <w:pPr>
        <w:ind w:left="4320" w:hanging="180"/>
      </w:pPr>
    </w:lvl>
    <w:lvl w:ilvl="6" w:tplc="37A296F4" w:tentative="1">
      <w:start w:val="1"/>
      <w:numFmt w:val="decimal"/>
      <w:lvlText w:val="%7."/>
      <w:lvlJc w:val="left"/>
      <w:pPr>
        <w:ind w:left="5040" w:hanging="360"/>
      </w:pPr>
    </w:lvl>
    <w:lvl w:ilvl="7" w:tplc="785A93DC" w:tentative="1">
      <w:start w:val="1"/>
      <w:numFmt w:val="lowerLetter"/>
      <w:lvlText w:val="%8."/>
      <w:lvlJc w:val="left"/>
      <w:pPr>
        <w:ind w:left="5760" w:hanging="360"/>
      </w:pPr>
    </w:lvl>
    <w:lvl w:ilvl="8" w:tplc="DB889AFE" w:tentative="1">
      <w:start w:val="1"/>
      <w:numFmt w:val="lowerRoman"/>
      <w:lvlText w:val="%9."/>
      <w:lvlJc w:val="right"/>
      <w:pPr>
        <w:ind w:left="6480" w:hanging="180"/>
      </w:pPr>
    </w:lvl>
  </w:abstractNum>
  <w:abstractNum w:abstractNumId="8" w15:restartNumberingAfterBreak="0">
    <w:nsid w:val="1B3C7DAB"/>
    <w:multiLevelType w:val="hybridMultilevel"/>
    <w:tmpl w:val="27568D6E"/>
    <w:lvl w:ilvl="0" w:tplc="132C040E">
      <w:start w:val="1"/>
      <w:numFmt w:val="decimal"/>
      <w:lvlText w:val="%1."/>
      <w:lvlJc w:val="left"/>
      <w:pPr>
        <w:ind w:left="1065" w:hanging="705"/>
      </w:pPr>
      <w:rPr>
        <w:rFonts w:hint="default"/>
      </w:rPr>
    </w:lvl>
    <w:lvl w:ilvl="1" w:tplc="F9D2A1D4" w:tentative="1">
      <w:start w:val="1"/>
      <w:numFmt w:val="lowerLetter"/>
      <w:lvlText w:val="%2."/>
      <w:lvlJc w:val="left"/>
      <w:pPr>
        <w:ind w:left="1440" w:hanging="360"/>
      </w:pPr>
    </w:lvl>
    <w:lvl w:ilvl="2" w:tplc="A8B25C12" w:tentative="1">
      <w:start w:val="1"/>
      <w:numFmt w:val="lowerRoman"/>
      <w:lvlText w:val="%3."/>
      <w:lvlJc w:val="right"/>
      <w:pPr>
        <w:ind w:left="2160" w:hanging="180"/>
      </w:pPr>
    </w:lvl>
    <w:lvl w:ilvl="3" w:tplc="93F0CA48" w:tentative="1">
      <w:start w:val="1"/>
      <w:numFmt w:val="decimal"/>
      <w:lvlText w:val="%4."/>
      <w:lvlJc w:val="left"/>
      <w:pPr>
        <w:ind w:left="2880" w:hanging="360"/>
      </w:pPr>
    </w:lvl>
    <w:lvl w:ilvl="4" w:tplc="B942CFBA" w:tentative="1">
      <w:start w:val="1"/>
      <w:numFmt w:val="lowerLetter"/>
      <w:lvlText w:val="%5."/>
      <w:lvlJc w:val="left"/>
      <w:pPr>
        <w:ind w:left="3600" w:hanging="360"/>
      </w:pPr>
    </w:lvl>
    <w:lvl w:ilvl="5" w:tplc="BE6CC190" w:tentative="1">
      <w:start w:val="1"/>
      <w:numFmt w:val="lowerRoman"/>
      <w:lvlText w:val="%6."/>
      <w:lvlJc w:val="right"/>
      <w:pPr>
        <w:ind w:left="4320" w:hanging="180"/>
      </w:pPr>
    </w:lvl>
    <w:lvl w:ilvl="6" w:tplc="6B7E2D10" w:tentative="1">
      <w:start w:val="1"/>
      <w:numFmt w:val="decimal"/>
      <w:lvlText w:val="%7."/>
      <w:lvlJc w:val="left"/>
      <w:pPr>
        <w:ind w:left="5040" w:hanging="360"/>
      </w:pPr>
    </w:lvl>
    <w:lvl w:ilvl="7" w:tplc="2BEC58F4" w:tentative="1">
      <w:start w:val="1"/>
      <w:numFmt w:val="lowerLetter"/>
      <w:lvlText w:val="%8."/>
      <w:lvlJc w:val="left"/>
      <w:pPr>
        <w:ind w:left="5760" w:hanging="360"/>
      </w:pPr>
    </w:lvl>
    <w:lvl w:ilvl="8" w:tplc="F9FCE38E" w:tentative="1">
      <w:start w:val="1"/>
      <w:numFmt w:val="lowerRoman"/>
      <w:lvlText w:val="%9."/>
      <w:lvlJc w:val="right"/>
      <w:pPr>
        <w:ind w:left="6480" w:hanging="180"/>
      </w:pPr>
    </w:lvl>
  </w:abstractNum>
  <w:abstractNum w:abstractNumId="9" w15:restartNumberingAfterBreak="0">
    <w:nsid w:val="1D160383"/>
    <w:multiLevelType w:val="hybridMultilevel"/>
    <w:tmpl w:val="CA56F534"/>
    <w:lvl w:ilvl="0" w:tplc="57280FDC">
      <w:start w:val="1"/>
      <w:numFmt w:val="bullet"/>
      <w:lvlText w:val=""/>
      <w:lvlJc w:val="left"/>
      <w:pPr>
        <w:ind w:left="720" w:hanging="360"/>
      </w:pPr>
      <w:rPr>
        <w:rFonts w:ascii="Symbol" w:hAnsi="Symbol" w:hint="default"/>
      </w:rPr>
    </w:lvl>
    <w:lvl w:ilvl="1" w:tplc="B416384A" w:tentative="1">
      <w:start w:val="1"/>
      <w:numFmt w:val="bullet"/>
      <w:lvlText w:val="o"/>
      <w:lvlJc w:val="left"/>
      <w:pPr>
        <w:ind w:left="1440" w:hanging="360"/>
      </w:pPr>
      <w:rPr>
        <w:rFonts w:ascii="Courier New" w:hAnsi="Courier New" w:cs="Courier New" w:hint="default"/>
      </w:rPr>
    </w:lvl>
    <w:lvl w:ilvl="2" w:tplc="CD142754" w:tentative="1">
      <w:start w:val="1"/>
      <w:numFmt w:val="bullet"/>
      <w:lvlText w:val=""/>
      <w:lvlJc w:val="left"/>
      <w:pPr>
        <w:ind w:left="2160" w:hanging="360"/>
      </w:pPr>
      <w:rPr>
        <w:rFonts w:ascii="Wingdings" w:hAnsi="Wingdings" w:hint="default"/>
      </w:rPr>
    </w:lvl>
    <w:lvl w:ilvl="3" w:tplc="412C87AC" w:tentative="1">
      <w:start w:val="1"/>
      <w:numFmt w:val="bullet"/>
      <w:lvlText w:val=""/>
      <w:lvlJc w:val="left"/>
      <w:pPr>
        <w:ind w:left="2880" w:hanging="360"/>
      </w:pPr>
      <w:rPr>
        <w:rFonts w:ascii="Symbol" w:hAnsi="Symbol" w:hint="default"/>
      </w:rPr>
    </w:lvl>
    <w:lvl w:ilvl="4" w:tplc="6F101E56" w:tentative="1">
      <w:start w:val="1"/>
      <w:numFmt w:val="bullet"/>
      <w:lvlText w:val="o"/>
      <w:lvlJc w:val="left"/>
      <w:pPr>
        <w:ind w:left="3600" w:hanging="360"/>
      </w:pPr>
      <w:rPr>
        <w:rFonts w:ascii="Courier New" w:hAnsi="Courier New" w:cs="Courier New" w:hint="default"/>
      </w:rPr>
    </w:lvl>
    <w:lvl w:ilvl="5" w:tplc="54BC051C" w:tentative="1">
      <w:start w:val="1"/>
      <w:numFmt w:val="bullet"/>
      <w:lvlText w:val=""/>
      <w:lvlJc w:val="left"/>
      <w:pPr>
        <w:ind w:left="4320" w:hanging="360"/>
      </w:pPr>
      <w:rPr>
        <w:rFonts w:ascii="Wingdings" w:hAnsi="Wingdings" w:hint="default"/>
      </w:rPr>
    </w:lvl>
    <w:lvl w:ilvl="6" w:tplc="7FB4BD30" w:tentative="1">
      <w:start w:val="1"/>
      <w:numFmt w:val="bullet"/>
      <w:lvlText w:val=""/>
      <w:lvlJc w:val="left"/>
      <w:pPr>
        <w:ind w:left="5040" w:hanging="360"/>
      </w:pPr>
      <w:rPr>
        <w:rFonts w:ascii="Symbol" w:hAnsi="Symbol" w:hint="default"/>
      </w:rPr>
    </w:lvl>
    <w:lvl w:ilvl="7" w:tplc="6FA8E79A" w:tentative="1">
      <w:start w:val="1"/>
      <w:numFmt w:val="bullet"/>
      <w:lvlText w:val="o"/>
      <w:lvlJc w:val="left"/>
      <w:pPr>
        <w:ind w:left="5760" w:hanging="360"/>
      </w:pPr>
      <w:rPr>
        <w:rFonts w:ascii="Courier New" w:hAnsi="Courier New" w:cs="Courier New" w:hint="default"/>
      </w:rPr>
    </w:lvl>
    <w:lvl w:ilvl="8" w:tplc="BBD4599E" w:tentative="1">
      <w:start w:val="1"/>
      <w:numFmt w:val="bullet"/>
      <w:lvlText w:val=""/>
      <w:lvlJc w:val="left"/>
      <w:pPr>
        <w:ind w:left="6480" w:hanging="360"/>
      </w:pPr>
      <w:rPr>
        <w:rFonts w:ascii="Wingdings" w:hAnsi="Wingdings" w:hint="default"/>
      </w:rPr>
    </w:lvl>
  </w:abstractNum>
  <w:abstractNum w:abstractNumId="10" w15:restartNumberingAfterBreak="0">
    <w:nsid w:val="1F4A2399"/>
    <w:multiLevelType w:val="hybridMultilevel"/>
    <w:tmpl w:val="B7A4BFC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64B77"/>
    <w:multiLevelType w:val="hybridMultilevel"/>
    <w:tmpl w:val="10A015EC"/>
    <w:lvl w:ilvl="0" w:tplc="404E715A">
      <w:start w:val="1"/>
      <w:numFmt w:val="decimal"/>
      <w:lvlText w:val="%1."/>
      <w:lvlJc w:val="left"/>
      <w:pPr>
        <w:ind w:left="720" w:hanging="360"/>
      </w:pPr>
      <w:rPr>
        <w:b w:val="0"/>
      </w:rPr>
    </w:lvl>
    <w:lvl w:ilvl="1" w:tplc="22EADF8E">
      <w:start w:val="1"/>
      <w:numFmt w:val="decimal"/>
      <w:lvlText w:val="%2."/>
      <w:lvlJc w:val="left"/>
      <w:pPr>
        <w:tabs>
          <w:tab w:val="num" w:pos="1440"/>
        </w:tabs>
        <w:ind w:left="1440" w:hanging="360"/>
      </w:pPr>
    </w:lvl>
    <w:lvl w:ilvl="2" w:tplc="D7685C5E">
      <w:start w:val="1"/>
      <w:numFmt w:val="decimal"/>
      <w:lvlText w:val="%3."/>
      <w:lvlJc w:val="left"/>
      <w:pPr>
        <w:tabs>
          <w:tab w:val="num" w:pos="2160"/>
        </w:tabs>
        <w:ind w:left="2160" w:hanging="360"/>
      </w:pPr>
    </w:lvl>
    <w:lvl w:ilvl="3" w:tplc="F5624452">
      <w:start w:val="1"/>
      <w:numFmt w:val="decimal"/>
      <w:lvlText w:val="%4."/>
      <w:lvlJc w:val="left"/>
      <w:pPr>
        <w:tabs>
          <w:tab w:val="num" w:pos="2880"/>
        </w:tabs>
        <w:ind w:left="2880" w:hanging="360"/>
      </w:pPr>
    </w:lvl>
    <w:lvl w:ilvl="4" w:tplc="616CD14E">
      <w:start w:val="1"/>
      <w:numFmt w:val="decimal"/>
      <w:lvlText w:val="%5."/>
      <w:lvlJc w:val="left"/>
      <w:pPr>
        <w:tabs>
          <w:tab w:val="num" w:pos="3600"/>
        </w:tabs>
        <w:ind w:left="3600" w:hanging="360"/>
      </w:pPr>
    </w:lvl>
    <w:lvl w:ilvl="5" w:tplc="1CBEFA30">
      <w:start w:val="1"/>
      <w:numFmt w:val="decimal"/>
      <w:lvlText w:val="%6."/>
      <w:lvlJc w:val="left"/>
      <w:pPr>
        <w:tabs>
          <w:tab w:val="num" w:pos="4320"/>
        </w:tabs>
        <w:ind w:left="4320" w:hanging="360"/>
      </w:pPr>
    </w:lvl>
    <w:lvl w:ilvl="6" w:tplc="91C23E24">
      <w:start w:val="1"/>
      <w:numFmt w:val="decimal"/>
      <w:lvlText w:val="%7."/>
      <w:lvlJc w:val="left"/>
      <w:pPr>
        <w:tabs>
          <w:tab w:val="num" w:pos="5040"/>
        </w:tabs>
        <w:ind w:left="5040" w:hanging="360"/>
      </w:pPr>
    </w:lvl>
    <w:lvl w:ilvl="7" w:tplc="7116F094">
      <w:start w:val="1"/>
      <w:numFmt w:val="decimal"/>
      <w:lvlText w:val="%8."/>
      <w:lvlJc w:val="left"/>
      <w:pPr>
        <w:tabs>
          <w:tab w:val="num" w:pos="5760"/>
        </w:tabs>
        <w:ind w:left="5760" w:hanging="360"/>
      </w:pPr>
    </w:lvl>
    <w:lvl w:ilvl="8" w:tplc="E58CB2F4">
      <w:start w:val="1"/>
      <w:numFmt w:val="decimal"/>
      <w:lvlText w:val="%9."/>
      <w:lvlJc w:val="left"/>
      <w:pPr>
        <w:tabs>
          <w:tab w:val="num" w:pos="6480"/>
        </w:tabs>
        <w:ind w:left="6480" w:hanging="360"/>
      </w:pPr>
    </w:lvl>
  </w:abstractNum>
  <w:abstractNum w:abstractNumId="12" w15:restartNumberingAfterBreak="0">
    <w:nsid w:val="216712A7"/>
    <w:multiLevelType w:val="hybridMultilevel"/>
    <w:tmpl w:val="F91C3AE0"/>
    <w:lvl w:ilvl="0" w:tplc="C456C60E">
      <w:start w:val="1"/>
      <w:numFmt w:val="decimal"/>
      <w:lvlText w:val="%1."/>
      <w:lvlJc w:val="left"/>
      <w:pPr>
        <w:ind w:left="720" w:hanging="360"/>
      </w:pPr>
      <w:rPr>
        <w:rFonts w:hint="default"/>
      </w:rPr>
    </w:lvl>
    <w:lvl w:ilvl="1" w:tplc="98D80BA8" w:tentative="1">
      <w:start w:val="1"/>
      <w:numFmt w:val="lowerLetter"/>
      <w:lvlText w:val="%2."/>
      <w:lvlJc w:val="left"/>
      <w:pPr>
        <w:ind w:left="1440" w:hanging="360"/>
      </w:pPr>
    </w:lvl>
    <w:lvl w:ilvl="2" w:tplc="8D9AB0E6" w:tentative="1">
      <w:start w:val="1"/>
      <w:numFmt w:val="lowerRoman"/>
      <w:lvlText w:val="%3."/>
      <w:lvlJc w:val="right"/>
      <w:pPr>
        <w:ind w:left="2160" w:hanging="180"/>
      </w:pPr>
    </w:lvl>
    <w:lvl w:ilvl="3" w:tplc="1BBA3418" w:tentative="1">
      <w:start w:val="1"/>
      <w:numFmt w:val="decimal"/>
      <w:lvlText w:val="%4."/>
      <w:lvlJc w:val="left"/>
      <w:pPr>
        <w:ind w:left="2880" w:hanging="360"/>
      </w:pPr>
    </w:lvl>
    <w:lvl w:ilvl="4" w:tplc="E7BA8D00" w:tentative="1">
      <w:start w:val="1"/>
      <w:numFmt w:val="lowerLetter"/>
      <w:lvlText w:val="%5."/>
      <w:lvlJc w:val="left"/>
      <w:pPr>
        <w:ind w:left="3600" w:hanging="360"/>
      </w:pPr>
    </w:lvl>
    <w:lvl w:ilvl="5" w:tplc="BD061E16" w:tentative="1">
      <w:start w:val="1"/>
      <w:numFmt w:val="lowerRoman"/>
      <w:lvlText w:val="%6."/>
      <w:lvlJc w:val="right"/>
      <w:pPr>
        <w:ind w:left="4320" w:hanging="180"/>
      </w:pPr>
    </w:lvl>
    <w:lvl w:ilvl="6" w:tplc="B7B42208" w:tentative="1">
      <w:start w:val="1"/>
      <w:numFmt w:val="decimal"/>
      <w:lvlText w:val="%7."/>
      <w:lvlJc w:val="left"/>
      <w:pPr>
        <w:ind w:left="5040" w:hanging="360"/>
      </w:pPr>
    </w:lvl>
    <w:lvl w:ilvl="7" w:tplc="D898EC10" w:tentative="1">
      <w:start w:val="1"/>
      <w:numFmt w:val="lowerLetter"/>
      <w:lvlText w:val="%8."/>
      <w:lvlJc w:val="left"/>
      <w:pPr>
        <w:ind w:left="5760" w:hanging="360"/>
      </w:pPr>
    </w:lvl>
    <w:lvl w:ilvl="8" w:tplc="A5E6F19A" w:tentative="1">
      <w:start w:val="1"/>
      <w:numFmt w:val="lowerRoman"/>
      <w:lvlText w:val="%9."/>
      <w:lvlJc w:val="right"/>
      <w:pPr>
        <w:ind w:left="6480" w:hanging="180"/>
      </w:pPr>
    </w:lvl>
  </w:abstractNum>
  <w:abstractNum w:abstractNumId="13" w15:restartNumberingAfterBreak="0">
    <w:nsid w:val="221C498D"/>
    <w:multiLevelType w:val="hybridMultilevel"/>
    <w:tmpl w:val="B1F0ED58"/>
    <w:lvl w:ilvl="0" w:tplc="82FC7742">
      <w:start w:val="1"/>
      <w:numFmt w:val="decimal"/>
      <w:lvlText w:val="%1."/>
      <w:lvlJc w:val="left"/>
      <w:pPr>
        <w:ind w:left="720" w:hanging="360"/>
      </w:pPr>
    </w:lvl>
    <w:lvl w:ilvl="1" w:tplc="A4F4BEA8">
      <w:start w:val="1"/>
      <w:numFmt w:val="decimal"/>
      <w:lvlText w:val="%2."/>
      <w:lvlJc w:val="left"/>
      <w:pPr>
        <w:tabs>
          <w:tab w:val="num" w:pos="1440"/>
        </w:tabs>
        <w:ind w:left="1440" w:hanging="360"/>
      </w:pPr>
    </w:lvl>
    <w:lvl w:ilvl="2" w:tplc="E8CA0F34">
      <w:start w:val="1"/>
      <w:numFmt w:val="decimal"/>
      <w:lvlText w:val="%3."/>
      <w:lvlJc w:val="left"/>
      <w:pPr>
        <w:tabs>
          <w:tab w:val="num" w:pos="2160"/>
        </w:tabs>
        <w:ind w:left="2160" w:hanging="360"/>
      </w:pPr>
    </w:lvl>
    <w:lvl w:ilvl="3" w:tplc="AF2462CC">
      <w:start w:val="1"/>
      <w:numFmt w:val="decimal"/>
      <w:lvlText w:val="%4."/>
      <w:lvlJc w:val="left"/>
      <w:pPr>
        <w:tabs>
          <w:tab w:val="num" w:pos="2880"/>
        </w:tabs>
        <w:ind w:left="2880" w:hanging="360"/>
      </w:pPr>
    </w:lvl>
    <w:lvl w:ilvl="4" w:tplc="BBDC6180">
      <w:start w:val="1"/>
      <w:numFmt w:val="decimal"/>
      <w:lvlText w:val="%5."/>
      <w:lvlJc w:val="left"/>
      <w:pPr>
        <w:tabs>
          <w:tab w:val="num" w:pos="3600"/>
        </w:tabs>
        <w:ind w:left="3600" w:hanging="360"/>
      </w:pPr>
    </w:lvl>
    <w:lvl w:ilvl="5" w:tplc="0380B046">
      <w:start w:val="1"/>
      <w:numFmt w:val="decimal"/>
      <w:lvlText w:val="%6."/>
      <w:lvlJc w:val="left"/>
      <w:pPr>
        <w:tabs>
          <w:tab w:val="num" w:pos="4320"/>
        </w:tabs>
        <w:ind w:left="4320" w:hanging="360"/>
      </w:pPr>
    </w:lvl>
    <w:lvl w:ilvl="6" w:tplc="DB9444B0">
      <w:start w:val="1"/>
      <w:numFmt w:val="decimal"/>
      <w:lvlText w:val="%7."/>
      <w:lvlJc w:val="left"/>
      <w:pPr>
        <w:tabs>
          <w:tab w:val="num" w:pos="5040"/>
        </w:tabs>
        <w:ind w:left="5040" w:hanging="360"/>
      </w:pPr>
    </w:lvl>
    <w:lvl w:ilvl="7" w:tplc="9C40D2B4">
      <w:start w:val="1"/>
      <w:numFmt w:val="decimal"/>
      <w:lvlText w:val="%8."/>
      <w:lvlJc w:val="left"/>
      <w:pPr>
        <w:tabs>
          <w:tab w:val="num" w:pos="5760"/>
        </w:tabs>
        <w:ind w:left="5760" w:hanging="360"/>
      </w:pPr>
    </w:lvl>
    <w:lvl w:ilvl="8" w:tplc="D5DCEB32">
      <w:start w:val="1"/>
      <w:numFmt w:val="decimal"/>
      <w:lvlText w:val="%9."/>
      <w:lvlJc w:val="left"/>
      <w:pPr>
        <w:tabs>
          <w:tab w:val="num" w:pos="6480"/>
        </w:tabs>
        <w:ind w:left="6480" w:hanging="360"/>
      </w:pPr>
    </w:lvl>
  </w:abstractNum>
  <w:abstractNum w:abstractNumId="14" w15:restartNumberingAfterBreak="0">
    <w:nsid w:val="2D0F4D20"/>
    <w:multiLevelType w:val="hybridMultilevel"/>
    <w:tmpl w:val="AA808B80"/>
    <w:lvl w:ilvl="0" w:tplc="90046CAC">
      <w:start w:val="1"/>
      <w:numFmt w:val="decimal"/>
      <w:lvlText w:val="%1."/>
      <w:lvlJc w:val="left"/>
      <w:pPr>
        <w:ind w:left="360" w:hanging="360"/>
      </w:pPr>
      <w:rPr>
        <w:rFonts w:hint="default"/>
      </w:rPr>
    </w:lvl>
    <w:lvl w:ilvl="1" w:tplc="75744E78" w:tentative="1">
      <w:start w:val="1"/>
      <w:numFmt w:val="lowerLetter"/>
      <w:lvlText w:val="%2."/>
      <w:lvlJc w:val="left"/>
      <w:pPr>
        <w:ind w:left="1080" w:hanging="360"/>
      </w:pPr>
    </w:lvl>
    <w:lvl w:ilvl="2" w:tplc="B2BA07B0" w:tentative="1">
      <w:start w:val="1"/>
      <w:numFmt w:val="lowerRoman"/>
      <w:lvlText w:val="%3."/>
      <w:lvlJc w:val="right"/>
      <w:pPr>
        <w:ind w:left="1800" w:hanging="180"/>
      </w:pPr>
    </w:lvl>
    <w:lvl w:ilvl="3" w:tplc="3AC891FC" w:tentative="1">
      <w:start w:val="1"/>
      <w:numFmt w:val="decimal"/>
      <w:lvlText w:val="%4."/>
      <w:lvlJc w:val="left"/>
      <w:pPr>
        <w:ind w:left="2520" w:hanging="360"/>
      </w:pPr>
    </w:lvl>
    <w:lvl w:ilvl="4" w:tplc="1A2ECD4A" w:tentative="1">
      <w:start w:val="1"/>
      <w:numFmt w:val="lowerLetter"/>
      <w:lvlText w:val="%5."/>
      <w:lvlJc w:val="left"/>
      <w:pPr>
        <w:ind w:left="3240" w:hanging="360"/>
      </w:pPr>
    </w:lvl>
    <w:lvl w:ilvl="5" w:tplc="4DAADC5A" w:tentative="1">
      <w:start w:val="1"/>
      <w:numFmt w:val="lowerRoman"/>
      <w:lvlText w:val="%6."/>
      <w:lvlJc w:val="right"/>
      <w:pPr>
        <w:ind w:left="3960" w:hanging="180"/>
      </w:pPr>
    </w:lvl>
    <w:lvl w:ilvl="6" w:tplc="0F7A1B12" w:tentative="1">
      <w:start w:val="1"/>
      <w:numFmt w:val="decimal"/>
      <w:lvlText w:val="%7."/>
      <w:lvlJc w:val="left"/>
      <w:pPr>
        <w:ind w:left="4680" w:hanging="360"/>
      </w:pPr>
    </w:lvl>
    <w:lvl w:ilvl="7" w:tplc="F2CAB24A" w:tentative="1">
      <w:start w:val="1"/>
      <w:numFmt w:val="lowerLetter"/>
      <w:lvlText w:val="%8."/>
      <w:lvlJc w:val="left"/>
      <w:pPr>
        <w:ind w:left="5400" w:hanging="360"/>
      </w:pPr>
    </w:lvl>
    <w:lvl w:ilvl="8" w:tplc="43AA23E0" w:tentative="1">
      <w:start w:val="1"/>
      <w:numFmt w:val="lowerRoman"/>
      <w:lvlText w:val="%9."/>
      <w:lvlJc w:val="right"/>
      <w:pPr>
        <w:ind w:left="6120" w:hanging="180"/>
      </w:pPr>
    </w:lvl>
  </w:abstractNum>
  <w:abstractNum w:abstractNumId="15" w15:restartNumberingAfterBreak="0">
    <w:nsid w:val="2D1E0EA3"/>
    <w:multiLevelType w:val="hybridMultilevel"/>
    <w:tmpl w:val="54468EEC"/>
    <w:lvl w:ilvl="0" w:tplc="00A62E00">
      <w:start w:val="1"/>
      <w:numFmt w:val="decimal"/>
      <w:lvlText w:val="%1."/>
      <w:lvlJc w:val="left"/>
      <w:pPr>
        <w:ind w:left="720" w:hanging="360"/>
      </w:pPr>
      <w:rPr>
        <w:rFonts w:hint="default"/>
      </w:rPr>
    </w:lvl>
    <w:lvl w:ilvl="1" w:tplc="24923B62" w:tentative="1">
      <w:start w:val="1"/>
      <w:numFmt w:val="lowerLetter"/>
      <w:lvlText w:val="%2."/>
      <w:lvlJc w:val="left"/>
      <w:pPr>
        <w:ind w:left="1440" w:hanging="360"/>
      </w:pPr>
    </w:lvl>
    <w:lvl w:ilvl="2" w:tplc="6C70924E" w:tentative="1">
      <w:start w:val="1"/>
      <w:numFmt w:val="lowerRoman"/>
      <w:lvlText w:val="%3."/>
      <w:lvlJc w:val="right"/>
      <w:pPr>
        <w:ind w:left="2160" w:hanging="180"/>
      </w:pPr>
    </w:lvl>
    <w:lvl w:ilvl="3" w:tplc="61B83334" w:tentative="1">
      <w:start w:val="1"/>
      <w:numFmt w:val="decimal"/>
      <w:lvlText w:val="%4."/>
      <w:lvlJc w:val="left"/>
      <w:pPr>
        <w:ind w:left="2880" w:hanging="360"/>
      </w:pPr>
    </w:lvl>
    <w:lvl w:ilvl="4" w:tplc="CE0069DA" w:tentative="1">
      <w:start w:val="1"/>
      <w:numFmt w:val="lowerLetter"/>
      <w:lvlText w:val="%5."/>
      <w:lvlJc w:val="left"/>
      <w:pPr>
        <w:ind w:left="3600" w:hanging="360"/>
      </w:pPr>
    </w:lvl>
    <w:lvl w:ilvl="5" w:tplc="4842803A" w:tentative="1">
      <w:start w:val="1"/>
      <w:numFmt w:val="lowerRoman"/>
      <w:lvlText w:val="%6."/>
      <w:lvlJc w:val="right"/>
      <w:pPr>
        <w:ind w:left="4320" w:hanging="180"/>
      </w:pPr>
    </w:lvl>
    <w:lvl w:ilvl="6" w:tplc="D1844F00" w:tentative="1">
      <w:start w:val="1"/>
      <w:numFmt w:val="decimal"/>
      <w:lvlText w:val="%7."/>
      <w:lvlJc w:val="left"/>
      <w:pPr>
        <w:ind w:left="5040" w:hanging="360"/>
      </w:pPr>
    </w:lvl>
    <w:lvl w:ilvl="7" w:tplc="18609EF0" w:tentative="1">
      <w:start w:val="1"/>
      <w:numFmt w:val="lowerLetter"/>
      <w:lvlText w:val="%8."/>
      <w:lvlJc w:val="left"/>
      <w:pPr>
        <w:ind w:left="5760" w:hanging="360"/>
      </w:pPr>
    </w:lvl>
    <w:lvl w:ilvl="8" w:tplc="E88ABB22" w:tentative="1">
      <w:start w:val="1"/>
      <w:numFmt w:val="lowerRoman"/>
      <w:lvlText w:val="%9."/>
      <w:lvlJc w:val="right"/>
      <w:pPr>
        <w:ind w:left="6480" w:hanging="180"/>
      </w:pPr>
    </w:lvl>
  </w:abstractNum>
  <w:abstractNum w:abstractNumId="16" w15:restartNumberingAfterBreak="0">
    <w:nsid w:val="2E867699"/>
    <w:multiLevelType w:val="hybridMultilevel"/>
    <w:tmpl w:val="5FFA8A8E"/>
    <w:lvl w:ilvl="0" w:tplc="633457C0">
      <w:start w:val="1"/>
      <w:numFmt w:val="decimal"/>
      <w:lvlText w:val="%1."/>
      <w:lvlJc w:val="left"/>
      <w:pPr>
        <w:ind w:left="360" w:hanging="360"/>
      </w:pPr>
    </w:lvl>
    <w:lvl w:ilvl="1" w:tplc="CA2A216A">
      <w:start w:val="1"/>
      <w:numFmt w:val="lowerLetter"/>
      <w:lvlText w:val="%2)"/>
      <w:lvlJc w:val="left"/>
      <w:pPr>
        <w:ind w:left="1425" w:hanging="705"/>
      </w:pPr>
      <w:rPr>
        <w:rFonts w:hint="default"/>
      </w:rPr>
    </w:lvl>
    <w:lvl w:ilvl="2" w:tplc="59162E7A" w:tentative="1">
      <w:start w:val="1"/>
      <w:numFmt w:val="lowerRoman"/>
      <w:lvlText w:val="%3."/>
      <w:lvlJc w:val="right"/>
      <w:pPr>
        <w:ind w:left="1800" w:hanging="180"/>
      </w:pPr>
    </w:lvl>
    <w:lvl w:ilvl="3" w:tplc="7F428D60" w:tentative="1">
      <w:start w:val="1"/>
      <w:numFmt w:val="decimal"/>
      <w:lvlText w:val="%4."/>
      <w:lvlJc w:val="left"/>
      <w:pPr>
        <w:ind w:left="2520" w:hanging="360"/>
      </w:pPr>
    </w:lvl>
    <w:lvl w:ilvl="4" w:tplc="1E7E1008" w:tentative="1">
      <w:start w:val="1"/>
      <w:numFmt w:val="lowerLetter"/>
      <w:lvlText w:val="%5."/>
      <w:lvlJc w:val="left"/>
      <w:pPr>
        <w:ind w:left="3240" w:hanging="360"/>
      </w:pPr>
    </w:lvl>
    <w:lvl w:ilvl="5" w:tplc="8A08FA64" w:tentative="1">
      <w:start w:val="1"/>
      <w:numFmt w:val="lowerRoman"/>
      <w:lvlText w:val="%6."/>
      <w:lvlJc w:val="right"/>
      <w:pPr>
        <w:ind w:left="3960" w:hanging="180"/>
      </w:pPr>
    </w:lvl>
    <w:lvl w:ilvl="6" w:tplc="8F4487CA" w:tentative="1">
      <w:start w:val="1"/>
      <w:numFmt w:val="decimal"/>
      <w:lvlText w:val="%7."/>
      <w:lvlJc w:val="left"/>
      <w:pPr>
        <w:ind w:left="4680" w:hanging="360"/>
      </w:pPr>
    </w:lvl>
    <w:lvl w:ilvl="7" w:tplc="B99072E4" w:tentative="1">
      <w:start w:val="1"/>
      <w:numFmt w:val="lowerLetter"/>
      <w:lvlText w:val="%8."/>
      <w:lvlJc w:val="left"/>
      <w:pPr>
        <w:ind w:left="5400" w:hanging="360"/>
      </w:pPr>
    </w:lvl>
    <w:lvl w:ilvl="8" w:tplc="312CB7EE" w:tentative="1">
      <w:start w:val="1"/>
      <w:numFmt w:val="lowerRoman"/>
      <w:lvlText w:val="%9."/>
      <w:lvlJc w:val="right"/>
      <w:pPr>
        <w:ind w:left="6120" w:hanging="180"/>
      </w:pPr>
    </w:lvl>
  </w:abstractNum>
  <w:abstractNum w:abstractNumId="17" w15:restartNumberingAfterBreak="0">
    <w:nsid w:val="2FEF155F"/>
    <w:multiLevelType w:val="hybridMultilevel"/>
    <w:tmpl w:val="7D7ECE40"/>
    <w:lvl w:ilvl="0" w:tplc="A49A5748">
      <w:start w:val="1"/>
      <w:numFmt w:val="decimal"/>
      <w:lvlText w:val="%1."/>
      <w:lvlJc w:val="left"/>
      <w:pPr>
        <w:ind w:left="720" w:hanging="360"/>
      </w:pPr>
      <w:rPr>
        <w:rFonts w:cs="Times New Roman" w:hint="default"/>
      </w:rPr>
    </w:lvl>
    <w:lvl w:ilvl="1" w:tplc="C84E0980" w:tentative="1">
      <w:start w:val="1"/>
      <w:numFmt w:val="lowerLetter"/>
      <w:lvlText w:val="%2."/>
      <w:lvlJc w:val="left"/>
      <w:pPr>
        <w:ind w:left="1440" w:hanging="360"/>
      </w:pPr>
      <w:rPr>
        <w:rFonts w:cs="Times New Roman"/>
      </w:rPr>
    </w:lvl>
    <w:lvl w:ilvl="2" w:tplc="C6CAA900" w:tentative="1">
      <w:start w:val="1"/>
      <w:numFmt w:val="lowerRoman"/>
      <w:lvlText w:val="%3."/>
      <w:lvlJc w:val="right"/>
      <w:pPr>
        <w:ind w:left="2160" w:hanging="180"/>
      </w:pPr>
      <w:rPr>
        <w:rFonts w:cs="Times New Roman"/>
      </w:rPr>
    </w:lvl>
    <w:lvl w:ilvl="3" w:tplc="FA426924" w:tentative="1">
      <w:start w:val="1"/>
      <w:numFmt w:val="decimal"/>
      <w:lvlText w:val="%4."/>
      <w:lvlJc w:val="left"/>
      <w:pPr>
        <w:ind w:left="2880" w:hanging="360"/>
      </w:pPr>
      <w:rPr>
        <w:rFonts w:cs="Times New Roman"/>
      </w:rPr>
    </w:lvl>
    <w:lvl w:ilvl="4" w:tplc="2406741A" w:tentative="1">
      <w:start w:val="1"/>
      <w:numFmt w:val="lowerLetter"/>
      <w:lvlText w:val="%5."/>
      <w:lvlJc w:val="left"/>
      <w:pPr>
        <w:ind w:left="3600" w:hanging="360"/>
      </w:pPr>
      <w:rPr>
        <w:rFonts w:cs="Times New Roman"/>
      </w:rPr>
    </w:lvl>
    <w:lvl w:ilvl="5" w:tplc="6EE234FC" w:tentative="1">
      <w:start w:val="1"/>
      <w:numFmt w:val="lowerRoman"/>
      <w:lvlText w:val="%6."/>
      <w:lvlJc w:val="right"/>
      <w:pPr>
        <w:ind w:left="4320" w:hanging="180"/>
      </w:pPr>
      <w:rPr>
        <w:rFonts w:cs="Times New Roman"/>
      </w:rPr>
    </w:lvl>
    <w:lvl w:ilvl="6" w:tplc="F81860FE" w:tentative="1">
      <w:start w:val="1"/>
      <w:numFmt w:val="decimal"/>
      <w:lvlText w:val="%7."/>
      <w:lvlJc w:val="left"/>
      <w:pPr>
        <w:ind w:left="5040" w:hanging="360"/>
      </w:pPr>
      <w:rPr>
        <w:rFonts w:cs="Times New Roman"/>
      </w:rPr>
    </w:lvl>
    <w:lvl w:ilvl="7" w:tplc="55F65864" w:tentative="1">
      <w:start w:val="1"/>
      <w:numFmt w:val="lowerLetter"/>
      <w:lvlText w:val="%8."/>
      <w:lvlJc w:val="left"/>
      <w:pPr>
        <w:ind w:left="5760" w:hanging="360"/>
      </w:pPr>
      <w:rPr>
        <w:rFonts w:cs="Times New Roman"/>
      </w:rPr>
    </w:lvl>
    <w:lvl w:ilvl="8" w:tplc="90442756" w:tentative="1">
      <w:start w:val="1"/>
      <w:numFmt w:val="lowerRoman"/>
      <w:lvlText w:val="%9."/>
      <w:lvlJc w:val="right"/>
      <w:pPr>
        <w:ind w:left="6480" w:hanging="180"/>
      </w:pPr>
      <w:rPr>
        <w:rFonts w:cs="Times New Roman"/>
      </w:rPr>
    </w:lvl>
  </w:abstractNum>
  <w:abstractNum w:abstractNumId="18" w15:restartNumberingAfterBreak="0">
    <w:nsid w:val="34A71C9E"/>
    <w:multiLevelType w:val="hybridMultilevel"/>
    <w:tmpl w:val="68621200"/>
    <w:lvl w:ilvl="0" w:tplc="0BA65F96">
      <w:start w:val="1"/>
      <w:numFmt w:val="decimal"/>
      <w:lvlText w:val="%1."/>
      <w:lvlJc w:val="left"/>
      <w:pPr>
        <w:ind w:left="720" w:hanging="360"/>
      </w:pPr>
      <w:rPr>
        <w:rFonts w:hint="default"/>
      </w:rPr>
    </w:lvl>
    <w:lvl w:ilvl="1" w:tplc="60203AC2" w:tentative="1">
      <w:start w:val="1"/>
      <w:numFmt w:val="lowerLetter"/>
      <w:lvlText w:val="%2."/>
      <w:lvlJc w:val="left"/>
      <w:pPr>
        <w:ind w:left="1440" w:hanging="360"/>
      </w:pPr>
    </w:lvl>
    <w:lvl w:ilvl="2" w:tplc="7C149144" w:tentative="1">
      <w:start w:val="1"/>
      <w:numFmt w:val="lowerRoman"/>
      <w:lvlText w:val="%3."/>
      <w:lvlJc w:val="right"/>
      <w:pPr>
        <w:ind w:left="2160" w:hanging="180"/>
      </w:pPr>
    </w:lvl>
    <w:lvl w:ilvl="3" w:tplc="86B075DA" w:tentative="1">
      <w:start w:val="1"/>
      <w:numFmt w:val="decimal"/>
      <w:lvlText w:val="%4."/>
      <w:lvlJc w:val="left"/>
      <w:pPr>
        <w:ind w:left="2880" w:hanging="360"/>
      </w:pPr>
    </w:lvl>
    <w:lvl w:ilvl="4" w:tplc="C0BCA24C" w:tentative="1">
      <w:start w:val="1"/>
      <w:numFmt w:val="lowerLetter"/>
      <w:lvlText w:val="%5."/>
      <w:lvlJc w:val="left"/>
      <w:pPr>
        <w:ind w:left="3600" w:hanging="360"/>
      </w:pPr>
    </w:lvl>
    <w:lvl w:ilvl="5" w:tplc="CC42942C" w:tentative="1">
      <w:start w:val="1"/>
      <w:numFmt w:val="lowerRoman"/>
      <w:lvlText w:val="%6."/>
      <w:lvlJc w:val="right"/>
      <w:pPr>
        <w:ind w:left="4320" w:hanging="180"/>
      </w:pPr>
    </w:lvl>
    <w:lvl w:ilvl="6" w:tplc="E3CCB334" w:tentative="1">
      <w:start w:val="1"/>
      <w:numFmt w:val="decimal"/>
      <w:lvlText w:val="%7."/>
      <w:lvlJc w:val="left"/>
      <w:pPr>
        <w:ind w:left="5040" w:hanging="360"/>
      </w:pPr>
    </w:lvl>
    <w:lvl w:ilvl="7" w:tplc="805020C4" w:tentative="1">
      <w:start w:val="1"/>
      <w:numFmt w:val="lowerLetter"/>
      <w:lvlText w:val="%8."/>
      <w:lvlJc w:val="left"/>
      <w:pPr>
        <w:ind w:left="5760" w:hanging="360"/>
      </w:pPr>
    </w:lvl>
    <w:lvl w:ilvl="8" w:tplc="62D4CCC4" w:tentative="1">
      <w:start w:val="1"/>
      <w:numFmt w:val="lowerRoman"/>
      <w:lvlText w:val="%9."/>
      <w:lvlJc w:val="right"/>
      <w:pPr>
        <w:ind w:left="6480" w:hanging="180"/>
      </w:pPr>
    </w:lvl>
  </w:abstractNum>
  <w:abstractNum w:abstractNumId="19" w15:restartNumberingAfterBreak="0">
    <w:nsid w:val="34C53970"/>
    <w:multiLevelType w:val="hybridMultilevel"/>
    <w:tmpl w:val="F4B445AE"/>
    <w:lvl w:ilvl="0" w:tplc="77E2908E">
      <w:start w:val="1"/>
      <w:numFmt w:val="decimal"/>
      <w:lvlText w:val="%1."/>
      <w:lvlJc w:val="left"/>
      <w:pPr>
        <w:ind w:left="720" w:hanging="360"/>
      </w:pPr>
      <w:rPr>
        <w:rFonts w:hint="default"/>
      </w:rPr>
    </w:lvl>
    <w:lvl w:ilvl="1" w:tplc="253610A8" w:tentative="1">
      <w:start w:val="1"/>
      <w:numFmt w:val="lowerLetter"/>
      <w:lvlText w:val="%2."/>
      <w:lvlJc w:val="left"/>
      <w:pPr>
        <w:ind w:left="1440" w:hanging="360"/>
      </w:pPr>
    </w:lvl>
    <w:lvl w:ilvl="2" w:tplc="7B8E6F68" w:tentative="1">
      <w:start w:val="1"/>
      <w:numFmt w:val="lowerRoman"/>
      <w:lvlText w:val="%3."/>
      <w:lvlJc w:val="right"/>
      <w:pPr>
        <w:ind w:left="2160" w:hanging="180"/>
      </w:pPr>
    </w:lvl>
    <w:lvl w:ilvl="3" w:tplc="89284DCC" w:tentative="1">
      <w:start w:val="1"/>
      <w:numFmt w:val="decimal"/>
      <w:lvlText w:val="%4."/>
      <w:lvlJc w:val="left"/>
      <w:pPr>
        <w:ind w:left="2880" w:hanging="360"/>
      </w:pPr>
    </w:lvl>
    <w:lvl w:ilvl="4" w:tplc="0E54FDE2" w:tentative="1">
      <w:start w:val="1"/>
      <w:numFmt w:val="lowerLetter"/>
      <w:lvlText w:val="%5."/>
      <w:lvlJc w:val="left"/>
      <w:pPr>
        <w:ind w:left="3600" w:hanging="360"/>
      </w:pPr>
    </w:lvl>
    <w:lvl w:ilvl="5" w:tplc="6C6A8F18" w:tentative="1">
      <w:start w:val="1"/>
      <w:numFmt w:val="lowerRoman"/>
      <w:lvlText w:val="%6."/>
      <w:lvlJc w:val="right"/>
      <w:pPr>
        <w:ind w:left="4320" w:hanging="180"/>
      </w:pPr>
    </w:lvl>
    <w:lvl w:ilvl="6" w:tplc="2208F4AE" w:tentative="1">
      <w:start w:val="1"/>
      <w:numFmt w:val="decimal"/>
      <w:lvlText w:val="%7."/>
      <w:lvlJc w:val="left"/>
      <w:pPr>
        <w:ind w:left="5040" w:hanging="360"/>
      </w:pPr>
    </w:lvl>
    <w:lvl w:ilvl="7" w:tplc="5F78FB02" w:tentative="1">
      <w:start w:val="1"/>
      <w:numFmt w:val="lowerLetter"/>
      <w:lvlText w:val="%8."/>
      <w:lvlJc w:val="left"/>
      <w:pPr>
        <w:ind w:left="5760" w:hanging="360"/>
      </w:pPr>
    </w:lvl>
    <w:lvl w:ilvl="8" w:tplc="0B04D9F4" w:tentative="1">
      <w:start w:val="1"/>
      <w:numFmt w:val="lowerRoman"/>
      <w:lvlText w:val="%9."/>
      <w:lvlJc w:val="right"/>
      <w:pPr>
        <w:ind w:left="6480" w:hanging="180"/>
      </w:pPr>
    </w:lvl>
  </w:abstractNum>
  <w:abstractNum w:abstractNumId="20" w15:restartNumberingAfterBreak="0">
    <w:nsid w:val="35152465"/>
    <w:multiLevelType w:val="hybridMultilevel"/>
    <w:tmpl w:val="C46275F0"/>
    <w:lvl w:ilvl="0" w:tplc="61F8C1E0">
      <w:start w:val="1"/>
      <w:numFmt w:val="decimal"/>
      <w:lvlText w:val="%1."/>
      <w:lvlJc w:val="left"/>
      <w:pPr>
        <w:ind w:left="360" w:hanging="360"/>
      </w:pPr>
    </w:lvl>
    <w:lvl w:ilvl="1" w:tplc="21BC9414" w:tentative="1">
      <w:start w:val="1"/>
      <w:numFmt w:val="lowerLetter"/>
      <w:lvlText w:val="%2."/>
      <w:lvlJc w:val="left"/>
      <w:pPr>
        <w:ind w:left="1080" w:hanging="360"/>
      </w:pPr>
    </w:lvl>
    <w:lvl w:ilvl="2" w:tplc="6E3C9142" w:tentative="1">
      <w:start w:val="1"/>
      <w:numFmt w:val="lowerRoman"/>
      <w:lvlText w:val="%3."/>
      <w:lvlJc w:val="right"/>
      <w:pPr>
        <w:ind w:left="1800" w:hanging="180"/>
      </w:pPr>
    </w:lvl>
    <w:lvl w:ilvl="3" w:tplc="3A0E8FDA" w:tentative="1">
      <w:start w:val="1"/>
      <w:numFmt w:val="decimal"/>
      <w:lvlText w:val="%4."/>
      <w:lvlJc w:val="left"/>
      <w:pPr>
        <w:ind w:left="2520" w:hanging="360"/>
      </w:pPr>
    </w:lvl>
    <w:lvl w:ilvl="4" w:tplc="31829CB4" w:tentative="1">
      <w:start w:val="1"/>
      <w:numFmt w:val="lowerLetter"/>
      <w:lvlText w:val="%5."/>
      <w:lvlJc w:val="left"/>
      <w:pPr>
        <w:ind w:left="3240" w:hanging="360"/>
      </w:pPr>
    </w:lvl>
    <w:lvl w:ilvl="5" w:tplc="24B6A6EC" w:tentative="1">
      <w:start w:val="1"/>
      <w:numFmt w:val="lowerRoman"/>
      <w:lvlText w:val="%6."/>
      <w:lvlJc w:val="right"/>
      <w:pPr>
        <w:ind w:left="3960" w:hanging="180"/>
      </w:pPr>
    </w:lvl>
    <w:lvl w:ilvl="6" w:tplc="17765FBC" w:tentative="1">
      <w:start w:val="1"/>
      <w:numFmt w:val="decimal"/>
      <w:lvlText w:val="%7."/>
      <w:lvlJc w:val="left"/>
      <w:pPr>
        <w:ind w:left="4680" w:hanging="360"/>
      </w:pPr>
    </w:lvl>
    <w:lvl w:ilvl="7" w:tplc="354AAE1A" w:tentative="1">
      <w:start w:val="1"/>
      <w:numFmt w:val="lowerLetter"/>
      <w:lvlText w:val="%8."/>
      <w:lvlJc w:val="left"/>
      <w:pPr>
        <w:ind w:left="5400" w:hanging="360"/>
      </w:pPr>
    </w:lvl>
    <w:lvl w:ilvl="8" w:tplc="9D4636B4" w:tentative="1">
      <w:start w:val="1"/>
      <w:numFmt w:val="lowerRoman"/>
      <w:lvlText w:val="%9."/>
      <w:lvlJc w:val="right"/>
      <w:pPr>
        <w:ind w:left="6120" w:hanging="180"/>
      </w:pPr>
    </w:lvl>
  </w:abstractNum>
  <w:abstractNum w:abstractNumId="21" w15:restartNumberingAfterBreak="0">
    <w:nsid w:val="35577F96"/>
    <w:multiLevelType w:val="hybridMultilevel"/>
    <w:tmpl w:val="E196C82E"/>
    <w:lvl w:ilvl="0" w:tplc="05A016B8">
      <w:start w:val="1"/>
      <w:numFmt w:val="lowerLetter"/>
      <w:lvlText w:val="%1)"/>
      <w:lvlJc w:val="left"/>
      <w:pPr>
        <w:ind w:left="720" w:hanging="360"/>
      </w:pPr>
      <w:rPr>
        <w:rFonts w:hint="default"/>
      </w:rPr>
    </w:lvl>
    <w:lvl w:ilvl="1" w:tplc="DE2E2A74" w:tentative="1">
      <w:start w:val="1"/>
      <w:numFmt w:val="lowerLetter"/>
      <w:lvlText w:val="%2."/>
      <w:lvlJc w:val="left"/>
      <w:pPr>
        <w:ind w:left="1440" w:hanging="360"/>
      </w:pPr>
    </w:lvl>
    <w:lvl w:ilvl="2" w:tplc="F468ED0C" w:tentative="1">
      <w:start w:val="1"/>
      <w:numFmt w:val="lowerRoman"/>
      <w:lvlText w:val="%3."/>
      <w:lvlJc w:val="right"/>
      <w:pPr>
        <w:ind w:left="2160" w:hanging="180"/>
      </w:pPr>
    </w:lvl>
    <w:lvl w:ilvl="3" w:tplc="9D044424" w:tentative="1">
      <w:start w:val="1"/>
      <w:numFmt w:val="decimal"/>
      <w:lvlText w:val="%4."/>
      <w:lvlJc w:val="left"/>
      <w:pPr>
        <w:ind w:left="2880" w:hanging="360"/>
      </w:pPr>
    </w:lvl>
    <w:lvl w:ilvl="4" w:tplc="9CDC0E7C" w:tentative="1">
      <w:start w:val="1"/>
      <w:numFmt w:val="lowerLetter"/>
      <w:lvlText w:val="%5."/>
      <w:lvlJc w:val="left"/>
      <w:pPr>
        <w:ind w:left="3600" w:hanging="360"/>
      </w:pPr>
    </w:lvl>
    <w:lvl w:ilvl="5" w:tplc="2CCE6580" w:tentative="1">
      <w:start w:val="1"/>
      <w:numFmt w:val="lowerRoman"/>
      <w:lvlText w:val="%6."/>
      <w:lvlJc w:val="right"/>
      <w:pPr>
        <w:ind w:left="4320" w:hanging="180"/>
      </w:pPr>
    </w:lvl>
    <w:lvl w:ilvl="6" w:tplc="65EA28A8" w:tentative="1">
      <w:start w:val="1"/>
      <w:numFmt w:val="decimal"/>
      <w:lvlText w:val="%7."/>
      <w:lvlJc w:val="left"/>
      <w:pPr>
        <w:ind w:left="5040" w:hanging="360"/>
      </w:pPr>
    </w:lvl>
    <w:lvl w:ilvl="7" w:tplc="313E7034" w:tentative="1">
      <w:start w:val="1"/>
      <w:numFmt w:val="lowerLetter"/>
      <w:lvlText w:val="%8."/>
      <w:lvlJc w:val="left"/>
      <w:pPr>
        <w:ind w:left="5760" w:hanging="360"/>
      </w:pPr>
    </w:lvl>
    <w:lvl w:ilvl="8" w:tplc="07861BAA" w:tentative="1">
      <w:start w:val="1"/>
      <w:numFmt w:val="lowerRoman"/>
      <w:lvlText w:val="%9."/>
      <w:lvlJc w:val="right"/>
      <w:pPr>
        <w:ind w:left="6480" w:hanging="180"/>
      </w:pPr>
    </w:lvl>
  </w:abstractNum>
  <w:abstractNum w:abstractNumId="22" w15:restartNumberingAfterBreak="0">
    <w:nsid w:val="388A46A5"/>
    <w:multiLevelType w:val="hybridMultilevel"/>
    <w:tmpl w:val="B8C27AC2"/>
    <w:lvl w:ilvl="0" w:tplc="6A2EE796">
      <w:start w:val="1"/>
      <w:numFmt w:val="lowerLetter"/>
      <w:lvlText w:val="%1)"/>
      <w:lvlJc w:val="left"/>
      <w:pPr>
        <w:ind w:left="360" w:hanging="360"/>
      </w:pPr>
    </w:lvl>
    <w:lvl w:ilvl="1" w:tplc="054A431C">
      <w:start w:val="1"/>
      <w:numFmt w:val="lowerLetter"/>
      <w:lvlText w:val="%2."/>
      <w:lvlJc w:val="left"/>
      <w:pPr>
        <w:ind w:left="1080" w:hanging="360"/>
      </w:pPr>
    </w:lvl>
    <w:lvl w:ilvl="2" w:tplc="186C2AF8" w:tentative="1">
      <w:start w:val="1"/>
      <w:numFmt w:val="lowerRoman"/>
      <w:lvlText w:val="%3."/>
      <w:lvlJc w:val="right"/>
      <w:pPr>
        <w:ind w:left="1800" w:hanging="180"/>
      </w:pPr>
    </w:lvl>
    <w:lvl w:ilvl="3" w:tplc="B0A66A32" w:tentative="1">
      <w:start w:val="1"/>
      <w:numFmt w:val="decimal"/>
      <w:lvlText w:val="%4."/>
      <w:lvlJc w:val="left"/>
      <w:pPr>
        <w:ind w:left="2520" w:hanging="360"/>
      </w:pPr>
    </w:lvl>
    <w:lvl w:ilvl="4" w:tplc="98347DC4" w:tentative="1">
      <w:start w:val="1"/>
      <w:numFmt w:val="lowerLetter"/>
      <w:lvlText w:val="%5."/>
      <w:lvlJc w:val="left"/>
      <w:pPr>
        <w:ind w:left="3240" w:hanging="360"/>
      </w:pPr>
    </w:lvl>
    <w:lvl w:ilvl="5" w:tplc="36F4A052" w:tentative="1">
      <w:start w:val="1"/>
      <w:numFmt w:val="lowerRoman"/>
      <w:lvlText w:val="%6."/>
      <w:lvlJc w:val="right"/>
      <w:pPr>
        <w:ind w:left="3960" w:hanging="180"/>
      </w:pPr>
    </w:lvl>
    <w:lvl w:ilvl="6" w:tplc="1924DBE6" w:tentative="1">
      <w:start w:val="1"/>
      <w:numFmt w:val="decimal"/>
      <w:lvlText w:val="%7."/>
      <w:lvlJc w:val="left"/>
      <w:pPr>
        <w:ind w:left="4680" w:hanging="360"/>
      </w:pPr>
    </w:lvl>
    <w:lvl w:ilvl="7" w:tplc="AA82DAA6" w:tentative="1">
      <w:start w:val="1"/>
      <w:numFmt w:val="lowerLetter"/>
      <w:lvlText w:val="%8."/>
      <w:lvlJc w:val="left"/>
      <w:pPr>
        <w:ind w:left="5400" w:hanging="360"/>
      </w:pPr>
    </w:lvl>
    <w:lvl w:ilvl="8" w:tplc="9A646FA6" w:tentative="1">
      <w:start w:val="1"/>
      <w:numFmt w:val="lowerRoman"/>
      <w:lvlText w:val="%9."/>
      <w:lvlJc w:val="right"/>
      <w:pPr>
        <w:ind w:left="6120" w:hanging="180"/>
      </w:pPr>
    </w:lvl>
  </w:abstractNum>
  <w:abstractNum w:abstractNumId="23" w15:restartNumberingAfterBreak="0">
    <w:nsid w:val="3C1A677B"/>
    <w:multiLevelType w:val="hybridMultilevel"/>
    <w:tmpl w:val="499C6A5C"/>
    <w:lvl w:ilvl="0" w:tplc="8F3A3DA2">
      <w:start w:val="1"/>
      <w:numFmt w:val="bullet"/>
      <w:lvlText w:val="o"/>
      <w:lvlJc w:val="left"/>
      <w:pPr>
        <w:ind w:left="1440" w:hanging="360"/>
      </w:pPr>
      <w:rPr>
        <w:rFonts w:ascii="Courier New" w:hAnsi="Courier New" w:cs="Courier New" w:hint="default"/>
      </w:rPr>
    </w:lvl>
    <w:lvl w:ilvl="1" w:tplc="011E31E4">
      <w:start w:val="1"/>
      <w:numFmt w:val="bullet"/>
      <w:lvlText w:val="o"/>
      <w:lvlJc w:val="left"/>
      <w:pPr>
        <w:ind w:left="2160" w:hanging="360"/>
      </w:pPr>
      <w:rPr>
        <w:rFonts w:ascii="Courier New" w:hAnsi="Courier New" w:cs="Courier New" w:hint="default"/>
      </w:rPr>
    </w:lvl>
    <w:lvl w:ilvl="2" w:tplc="4B2AF576" w:tentative="1">
      <w:start w:val="1"/>
      <w:numFmt w:val="bullet"/>
      <w:lvlText w:val=""/>
      <w:lvlJc w:val="left"/>
      <w:pPr>
        <w:ind w:left="2880" w:hanging="360"/>
      </w:pPr>
      <w:rPr>
        <w:rFonts w:ascii="Wingdings" w:hAnsi="Wingdings" w:hint="default"/>
      </w:rPr>
    </w:lvl>
    <w:lvl w:ilvl="3" w:tplc="659A1EA4" w:tentative="1">
      <w:start w:val="1"/>
      <w:numFmt w:val="bullet"/>
      <w:lvlText w:val=""/>
      <w:lvlJc w:val="left"/>
      <w:pPr>
        <w:ind w:left="3600" w:hanging="360"/>
      </w:pPr>
      <w:rPr>
        <w:rFonts w:ascii="Symbol" w:hAnsi="Symbol" w:hint="default"/>
      </w:rPr>
    </w:lvl>
    <w:lvl w:ilvl="4" w:tplc="F5D0CE18" w:tentative="1">
      <w:start w:val="1"/>
      <w:numFmt w:val="bullet"/>
      <w:lvlText w:val="o"/>
      <w:lvlJc w:val="left"/>
      <w:pPr>
        <w:ind w:left="4320" w:hanging="360"/>
      </w:pPr>
      <w:rPr>
        <w:rFonts w:ascii="Courier New" w:hAnsi="Courier New" w:cs="Courier New" w:hint="default"/>
      </w:rPr>
    </w:lvl>
    <w:lvl w:ilvl="5" w:tplc="1C960384" w:tentative="1">
      <w:start w:val="1"/>
      <w:numFmt w:val="bullet"/>
      <w:lvlText w:val=""/>
      <w:lvlJc w:val="left"/>
      <w:pPr>
        <w:ind w:left="5040" w:hanging="360"/>
      </w:pPr>
      <w:rPr>
        <w:rFonts w:ascii="Wingdings" w:hAnsi="Wingdings" w:hint="default"/>
      </w:rPr>
    </w:lvl>
    <w:lvl w:ilvl="6" w:tplc="39CE03AA" w:tentative="1">
      <w:start w:val="1"/>
      <w:numFmt w:val="bullet"/>
      <w:lvlText w:val=""/>
      <w:lvlJc w:val="left"/>
      <w:pPr>
        <w:ind w:left="5760" w:hanging="360"/>
      </w:pPr>
      <w:rPr>
        <w:rFonts w:ascii="Symbol" w:hAnsi="Symbol" w:hint="default"/>
      </w:rPr>
    </w:lvl>
    <w:lvl w:ilvl="7" w:tplc="D8ACEB4E" w:tentative="1">
      <w:start w:val="1"/>
      <w:numFmt w:val="bullet"/>
      <w:lvlText w:val="o"/>
      <w:lvlJc w:val="left"/>
      <w:pPr>
        <w:ind w:left="6480" w:hanging="360"/>
      </w:pPr>
      <w:rPr>
        <w:rFonts w:ascii="Courier New" w:hAnsi="Courier New" w:cs="Courier New" w:hint="default"/>
      </w:rPr>
    </w:lvl>
    <w:lvl w:ilvl="8" w:tplc="95D2291E" w:tentative="1">
      <w:start w:val="1"/>
      <w:numFmt w:val="bullet"/>
      <w:lvlText w:val=""/>
      <w:lvlJc w:val="left"/>
      <w:pPr>
        <w:ind w:left="7200" w:hanging="360"/>
      </w:pPr>
      <w:rPr>
        <w:rFonts w:ascii="Wingdings" w:hAnsi="Wingdings" w:hint="default"/>
      </w:rPr>
    </w:lvl>
  </w:abstractNum>
  <w:abstractNum w:abstractNumId="24" w15:restartNumberingAfterBreak="0">
    <w:nsid w:val="3F490ADC"/>
    <w:multiLevelType w:val="hybridMultilevel"/>
    <w:tmpl w:val="B41C2EF4"/>
    <w:lvl w:ilvl="0" w:tplc="78BC3926">
      <w:start w:val="1"/>
      <w:numFmt w:val="lowerLetter"/>
      <w:lvlText w:val="%1)"/>
      <w:lvlJc w:val="left"/>
      <w:pPr>
        <w:ind w:left="720" w:hanging="360"/>
      </w:pPr>
    </w:lvl>
    <w:lvl w:ilvl="1" w:tplc="C7AC90F4">
      <w:start w:val="1"/>
      <w:numFmt w:val="lowerLetter"/>
      <w:lvlText w:val="%2."/>
      <w:lvlJc w:val="left"/>
      <w:pPr>
        <w:ind w:left="1440" w:hanging="360"/>
      </w:pPr>
    </w:lvl>
    <w:lvl w:ilvl="2" w:tplc="629C971E" w:tentative="1">
      <w:start w:val="1"/>
      <w:numFmt w:val="lowerRoman"/>
      <w:lvlText w:val="%3."/>
      <w:lvlJc w:val="right"/>
      <w:pPr>
        <w:ind w:left="2160" w:hanging="180"/>
      </w:pPr>
    </w:lvl>
    <w:lvl w:ilvl="3" w:tplc="E02A42DA" w:tentative="1">
      <w:start w:val="1"/>
      <w:numFmt w:val="decimal"/>
      <w:lvlText w:val="%4."/>
      <w:lvlJc w:val="left"/>
      <w:pPr>
        <w:ind w:left="2880" w:hanging="360"/>
      </w:pPr>
    </w:lvl>
    <w:lvl w:ilvl="4" w:tplc="09D8092C" w:tentative="1">
      <w:start w:val="1"/>
      <w:numFmt w:val="lowerLetter"/>
      <w:lvlText w:val="%5."/>
      <w:lvlJc w:val="left"/>
      <w:pPr>
        <w:ind w:left="3600" w:hanging="360"/>
      </w:pPr>
    </w:lvl>
    <w:lvl w:ilvl="5" w:tplc="2B0491D8" w:tentative="1">
      <w:start w:val="1"/>
      <w:numFmt w:val="lowerRoman"/>
      <w:lvlText w:val="%6."/>
      <w:lvlJc w:val="right"/>
      <w:pPr>
        <w:ind w:left="4320" w:hanging="180"/>
      </w:pPr>
    </w:lvl>
    <w:lvl w:ilvl="6" w:tplc="95986D18" w:tentative="1">
      <w:start w:val="1"/>
      <w:numFmt w:val="decimal"/>
      <w:lvlText w:val="%7."/>
      <w:lvlJc w:val="left"/>
      <w:pPr>
        <w:ind w:left="5040" w:hanging="360"/>
      </w:pPr>
    </w:lvl>
    <w:lvl w:ilvl="7" w:tplc="8F08A0AA" w:tentative="1">
      <w:start w:val="1"/>
      <w:numFmt w:val="lowerLetter"/>
      <w:lvlText w:val="%8."/>
      <w:lvlJc w:val="left"/>
      <w:pPr>
        <w:ind w:left="5760" w:hanging="360"/>
      </w:pPr>
    </w:lvl>
    <w:lvl w:ilvl="8" w:tplc="0D12B9BA" w:tentative="1">
      <w:start w:val="1"/>
      <w:numFmt w:val="lowerRoman"/>
      <w:lvlText w:val="%9."/>
      <w:lvlJc w:val="right"/>
      <w:pPr>
        <w:ind w:left="6480" w:hanging="180"/>
      </w:pPr>
    </w:lvl>
  </w:abstractNum>
  <w:abstractNum w:abstractNumId="25" w15:restartNumberingAfterBreak="0">
    <w:nsid w:val="3FE030DE"/>
    <w:multiLevelType w:val="hybridMultilevel"/>
    <w:tmpl w:val="27C61DCE"/>
    <w:lvl w:ilvl="0" w:tplc="57B42EC4">
      <w:start w:val="1"/>
      <w:numFmt w:val="bullet"/>
      <w:lvlText w:val=""/>
      <w:lvlJc w:val="left"/>
      <w:pPr>
        <w:ind w:left="720" w:hanging="360"/>
      </w:pPr>
      <w:rPr>
        <w:rFonts w:ascii="Symbol" w:hAnsi="Symbol" w:hint="default"/>
      </w:rPr>
    </w:lvl>
    <w:lvl w:ilvl="1" w:tplc="865C2152">
      <w:numFmt w:val="bullet"/>
      <w:lvlText w:val="-"/>
      <w:lvlJc w:val="left"/>
      <w:pPr>
        <w:ind w:left="1440" w:hanging="360"/>
      </w:pPr>
      <w:rPr>
        <w:rFonts w:ascii="Calibri" w:eastAsia="Calibri" w:hAnsi="Calibri" w:cs="Times New Roman" w:hint="default"/>
      </w:rPr>
    </w:lvl>
    <w:lvl w:ilvl="2" w:tplc="B34E2BAA" w:tentative="1">
      <w:start w:val="1"/>
      <w:numFmt w:val="lowerRoman"/>
      <w:lvlText w:val="%3."/>
      <w:lvlJc w:val="right"/>
      <w:pPr>
        <w:ind w:left="2160" w:hanging="180"/>
      </w:pPr>
    </w:lvl>
    <w:lvl w:ilvl="3" w:tplc="9454F9E4" w:tentative="1">
      <w:start w:val="1"/>
      <w:numFmt w:val="decimal"/>
      <w:lvlText w:val="%4."/>
      <w:lvlJc w:val="left"/>
      <w:pPr>
        <w:ind w:left="2880" w:hanging="360"/>
      </w:pPr>
    </w:lvl>
    <w:lvl w:ilvl="4" w:tplc="57E8BDD0" w:tentative="1">
      <w:start w:val="1"/>
      <w:numFmt w:val="lowerLetter"/>
      <w:lvlText w:val="%5."/>
      <w:lvlJc w:val="left"/>
      <w:pPr>
        <w:ind w:left="3600" w:hanging="360"/>
      </w:pPr>
    </w:lvl>
    <w:lvl w:ilvl="5" w:tplc="5CB63446" w:tentative="1">
      <w:start w:val="1"/>
      <w:numFmt w:val="lowerRoman"/>
      <w:lvlText w:val="%6."/>
      <w:lvlJc w:val="right"/>
      <w:pPr>
        <w:ind w:left="4320" w:hanging="180"/>
      </w:pPr>
    </w:lvl>
    <w:lvl w:ilvl="6" w:tplc="B43AB6CA" w:tentative="1">
      <w:start w:val="1"/>
      <w:numFmt w:val="decimal"/>
      <w:lvlText w:val="%7."/>
      <w:lvlJc w:val="left"/>
      <w:pPr>
        <w:ind w:left="5040" w:hanging="360"/>
      </w:pPr>
    </w:lvl>
    <w:lvl w:ilvl="7" w:tplc="F84E7C94" w:tentative="1">
      <w:start w:val="1"/>
      <w:numFmt w:val="lowerLetter"/>
      <w:lvlText w:val="%8."/>
      <w:lvlJc w:val="left"/>
      <w:pPr>
        <w:ind w:left="5760" w:hanging="360"/>
      </w:pPr>
    </w:lvl>
    <w:lvl w:ilvl="8" w:tplc="A906C6DA" w:tentative="1">
      <w:start w:val="1"/>
      <w:numFmt w:val="lowerRoman"/>
      <w:lvlText w:val="%9."/>
      <w:lvlJc w:val="right"/>
      <w:pPr>
        <w:ind w:left="6480" w:hanging="180"/>
      </w:pPr>
    </w:lvl>
  </w:abstractNum>
  <w:abstractNum w:abstractNumId="26" w15:restartNumberingAfterBreak="0">
    <w:nsid w:val="4AC65FBE"/>
    <w:multiLevelType w:val="hybridMultilevel"/>
    <w:tmpl w:val="1FB8520E"/>
    <w:lvl w:ilvl="0" w:tplc="62A0EF20">
      <w:start w:val="1"/>
      <w:numFmt w:val="lowerRoman"/>
      <w:lvlText w:val="(%1)"/>
      <w:lvlJc w:val="left"/>
      <w:pPr>
        <w:ind w:left="1080" w:hanging="720"/>
      </w:pPr>
      <w:rPr>
        <w:rFonts w:hint="default"/>
      </w:rPr>
    </w:lvl>
    <w:lvl w:ilvl="1" w:tplc="43B6EF3C" w:tentative="1">
      <w:start w:val="1"/>
      <w:numFmt w:val="lowerLetter"/>
      <w:lvlText w:val="%2."/>
      <w:lvlJc w:val="left"/>
      <w:pPr>
        <w:ind w:left="1440" w:hanging="360"/>
      </w:pPr>
    </w:lvl>
    <w:lvl w:ilvl="2" w:tplc="8CA4ED68" w:tentative="1">
      <w:start w:val="1"/>
      <w:numFmt w:val="lowerRoman"/>
      <w:lvlText w:val="%3."/>
      <w:lvlJc w:val="right"/>
      <w:pPr>
        <w:ind w:left="2160" w:hanging="180"/>
      </w:pPr>
    </w:lvl>
    <w:lvl w:ilvl="3" w:tplc="363C1876" w:tentative="1">
      <w:start w:val="1"/>
      <w:numFmt w:val="decimal"/>
      <w:lvlText w:val="%4."/>
      <w:lvlJc w:val="left"/>
      <w:pPr>
        <w:ind w:left="2880" w:hanging="360"/>
      </w:pPr>
    </w:lvl>
    <w:lvl w:ilvl="4" w:tplc="B8BA2AF2" w:tentative="1">
      <w:start w:val="1"/>
      <w:numFmt w:val="lowerLetter"/>
      <w:lvlText w:val="%5."/>
      <w:lvlJc w:val="left"/>
      <w:pPr>
        <w:ind w:left="3600" w:hanging="360"/>
      </w:pPr>
    </w:lvl>
    <w:lvl w:ilvl="5" w:tplc="DA8CE4F6" w:tentative="1">
      <w:start w:val="1"/>
      <w:numFmt w:val="lowerRoman"/>
      <w:lvlText w:val="%6."/>
      <w:lvlJc w:val="right"/>
      <w:pPr>
        <w:ind w:left="4320" w:hanging="180"/>
      </w:pPr>
    </w:lvl>
    <w:lvl w:ilvl="6" w:tplc="7734A112" w:tentative="1">
      <w:start w:val="1"/>
      <w:numFmt w:val="decimal"/>
      <w:lvlText w:val="%7."/>
      <w:lvlJc w:val="left"/>
      <w:pPr>
        <w:ind w:left="5040" w:hanging="360"/>
      </w:pPr>
    </w:lvl>
    <w:lvl w:ilvl="7" w:tplc="D6FAE868" w:tentative="1">
      <w:start w:val="1"/>
      <w:numFmt w:val="lowerLetter"/>
      <w:lvlText w:val="%8."/>
      <w:lvlJc w:val="left"/>
      <w:pPr>
        <w:ind w:left="5760" w:hanging="360"/>
      </w:pPr>
    </w:lvl>
    <w:lvl w:ilvl="8" w:tplc="A5B49EC4" w:tentative="1">
      <w:start w:val="1"/>
      <w:numFmt w:val="lowerRoman"/>
      <w:lvlText w:val="%9."/>
      <w:lvlJc w:val="right"/>
      <w:pPr>
        <w:ind w:left="6480" w:hanging="180"/>
      </w:pPr>
    </w:lvl>
  </w:abstractNum>
  <w:abstractNum w:abstractNumId="27" w15:restartNumberingAfterBreak="0">
    <w:nsid w:val="4DA5680E"/>
    <w:multiLevelType w:val="hybridMultilevel"/>
    <w:tmpl w:val="D9AEA024"/>
    <w:lvl w:ilvl="0" w:tplc="35CE92C0">
      <w:start w:val="1"/>
      <w:numFmt w:val="decimal"/>
      <w:lvlText w:val="%1."/>
      <w:lvlJc w:val="left"/>
      <w:pPr>
        <w:ind w:left="720" w:hanging="360"/>
      </w:pPr>
      <w:rPr>
        <w:rFonts w:hint="default"/>
        <w:b w:val="0"/>
      </w:rPr>
    </w:lvl>
    <w:lvl w:ilvl="1" w:tplc="538A2F1C" w:tentative="1">
      <w:start w:val="1"/>
      <w:numFmt w:val="lowerLetter"/>
      <w:lvlText w:val="%2."/>
      <w:lvlJc w:val="left"/>
      <w:pPr>
        <w:ind w:left="1440" w:hanging="360"/>
      </w:pPr>
    </w:lvl>
    <w:lvl w:ilvl="2" w:tplc="BF0A577A" w:tentative="1">
      <w:start w:val="1"/>
      <w:numFmt w:val="lowerRoman"/>
      <w:lvlText w:val="%3."/>
      <w:lvlJc w:val="right"/>
      <w:pPr>
        <w:ind w:left="2160" w:hanging="180"/>
      </w:pPr>
    </w:lvl>
    <w:lvl w:ilvl="3" w:tplc="69705164" w:tentative="1">
      <w:start w:val="1"/>
      <w:numFmt w:val="decimal"/>
      <w:lvlText w:val="%4."/>
      <w:lvlJc w:val="left"/>
      <w:pPr>
        <w:ind w:left="2880" w:hanging="360"/>
      </w:pPr>
    </w:lvl>
    <w:lvl w:ilvl="4" w:tplc="DE2CEC46" w:tentative="1">
      <w:start w:val="1"/>
      <w:numFmt w:val="lowerLetter"/>
      <w:lvlText w:val="%5."/>
      <w:lvlJc w:val="left"/>
      <w:pPr>
        <w:ind w:left="3600" w:hanging="360"/>
      </w:pPr>
    </w:lvl>
    <w:lvl w:ilvl="5" w:tplc="C14AA846" w:tentative="1">
      <w:start w:val="1"/>
      <w:numFmt w:val="lowerRoman"/>
      <w:lvlText w:val="%6."/>
      <w:lvlJc w:val="right"/>
      <w:pPr>
        <w:ind w:left="4320" w:hanging="180"/>
      </w:pPr>
    </w:lvl>
    <w:lvl w:ilvl="6" w:tplc="022EF47C" w:tentative="1">
      <w:start w:val="1"/>
      <w:numFmt w:val="decimal"/>
      <w:lvlText w:val="%7."/>
      <w:lvlJc w:val="left"/>
      <w:pPr>
        <w:ind w:left="5040" w:hanging="360"/>
      </w:pPr>
    </w:lvl>
    <w:lvl w:ilvl="7" w:tplc="C382D758" w:tentative="1">
      <w:start w:val="1"/>
      <w:numFmt w:val="lowerLetter"/>
      <w:lvlText w:val="%8."/>
      <w:lvlJc w:val="left"/>
      <w:pPr>
        <w:ind w:left="5760" w:hanging="360"/>
      </w:pPr>
    </w:lvl>
    <w:lvl w:ilvl="8" w:tplc="04188B9A" w:tentative="1">
      <w:start w:val="1"/>
      <w:numFmt w:val="lowerRoman"/>
      <w:lvlText w:val="%9."/>
      <w:lvlJc w:val="right"/>
      <w:pPr>
        <w:ind w:left="6480" w:hanging="180"/>
      </w:pPr>
    </w:lvl>
  </w:abstractNum>
  <w:abstractNum w:abstractNumId="28" w15:restartNumberingAfterBreak="0">
    <w:nsid w:val="536C1C69"/>
    <w:multiLevelType w:val="hybridMultilevel"/>
    <w:tmpl w:val="356E1E82"/>
    <w:lvl w:ilvl="0" w:tplc="4DE6F3CA">
      <w:start w:val="1"/>
      <w:numFmt w:val="bullet"/>
      <w:lvlText w:val="o"/>
      <w:lvlJc w:val="left"/>
      <w:pPr>
        <w:ind w:left="1440" w:hanging="360"/>
      </w:pPr>
      <w:rPr>
        <w:rFonts w:ascii="Courier New" w:hAnsi="Courier New" w:cs="Courier New" w:hint="default"/>
      </w:rPr>
    </w:lvl>
    <w:lvl w:ilvl="1" w:tplc="33FCC834">
      <w:start w:val="1"/>
      <w:numFmt w:val="bullet"/>
      <w:lvlText w:val="o"/>
      <w:lvlJc w:val="left"/>
      <w:pPr>
        <w:ind w:left="2160" w:hanging="360"/>
      </w:pPr>
      <w:rPr>
        <w:rFonts w:ascii="Courier New" w:hAnsi="Courier New" w:cs="Courier New" w:hint="default"/>
      </w:rPr>
    </w:lvl>
    <w:lvl w:ilvl="2" w:tplc="1B90DE06" w:tentative="1">
      <w:start w:val="1"/>
      <w:numFmt w:val="bullet"/>
      <w:lvlText w:val=""/>
      <w:lvlJc w:val="left"/>
      <w:pPr>
        <w:ind w:left="2880" w:hanging="360"/>
      </w:pPr>
      <w:rPr>
        <w:rFonts w:ascii="Wingdings" w:hAnsi="Wingdings" w:hint="default"/>
      </w:rPr>
    </w:lvl>
    <w:lvl w:ilvl="3" w:tplc="201C4682" w:tentative="1">
      <w:start w:val="1"/>
      <w:numFmt w:val="bullet"/>
      <w:lvlText w:val=""/>
      <w:lvlJc w:val="left"/>
      <w:pPr>
        <w:ind w:left="3600" w:hanging="360"/>
      </w:pPr>
      <w:rPr>
        <w:rFonts w:ascii="Symbol" w:hAnsi="Symbol" w:hint="default"/>
      </w:rPr>
    </w:lvl>
    <w:lvl w:ilvl="4" w:tplc="5004183C" w:tentative="1">
      <w:start w:val="1"/>
      <w:numFmt w:val="bullet"/>
      <w:lvlText w:val="o"/>
      <w:lvlJc w:val="left"/>
      <w:pPr>
        <w:ind w:left="4320" w:hanging="360"/>
      </w:pPr>
      <w:rPr>
        <w:rFonts w:ascii="Courier New" w:hAnsi="Courier New" w:cs="Courier New" w:hint="default"/>
      </w:rPr>
    </w:lvl>
    <w:lvl w:ilvl="5" w:tplc="3D36BEA4" w:tentative="1">
      <w:start w:val="1"/>
      <w:numFmt w:val="bullet"/>
      <w:lvlText w:val=""/>
      <w:lvlJc w:val="left"/>
      <w:pPr>
        <w:ind w:left="5040" w:hanging="360"/>
      </w:pPr>
      <w:rPr>
        <w:rFonts w:ascii="Wingdings" w:hAnsi="Wingdings" w:hint="default"/>
      </w:rPr>
    </w:lvl>
    <w:lvl w:ilvl="6" w:tplc="52E81C72" w:tentative="1">
      <w:start w:val="1"/>
      <w:numFmt w:val="bullet"/>
      <w:lvlText w:val=""/>
      <w:lvlJc w:val="left"/>
      <w:pPr>
        <w:ind w:left="5760" w:hanging="360"/>
      </w:pPr>
      <w:rPr>
        <w:rFonts w:ascii="Symbol" w:hAnsi="Symbol" w:hint="default"/>
      </w:rPr>
    </w:lvl>
    <w:lvl w:ilvl="7" w:tplc="AE403A00" w:tentative="1">
      <w:start w:val="1"/>
      <w:numFmt w:val="bullet"/>
      <w:lvlText w:val="o"/>
      <w:lvlJc w:val="left"/>
      <w:pPr>
        <w:ind w:left="6480" w:hanging="360"/>
      </w:pPr>
      <w:rPr>
        <w:rFonts w:ascii="Courier New" w:hAnsi="Courier New" w:cs="Courier New" w:hint="default"/>
      </w:rPr>
    </w:lvl>
    <w:lvl w:ilvl="8" w:tplc="697E8B76" w:tentative="1">
      <w:start w:val="1"/>
      <w:numFmt w:val="bullet"/>
      <w:lvlText w:val=""/>
      <w:lvlJc w:val="left"/>
      <w:pPr>
        <w:ind w:left="7200" w:hanging="360"/>
      </w:pPr>
      <w:rPr>
        <w:rFonts w:ascii="Wingdings" w:hAnsi="Wingdings" w:hint="default"/>
      </w:rPr>
    </w:lvl>
  </w:abstractNum>
  <w:abstractNum w:abstractNumId="29" w15:restartNumberingAfterBreak="0">
    <w:nsid w:val="5D7A63D6"/>
    <w:multiLevelType w:val="hybridMultilevel"/>
    <w:tmpl w:val="98741DD0"/>
    <w:lvl w:ilvl="0" w:tplc="9EA0CA6C">
      <w:start w:val="1"/>
      <w:numFmt w:val="bullet"/>
      <w:lvlText w:val="o"/>
      <w:lvlJc w:val="left"/>
      <w:pPr>
        <w:ind w:left="2136" w:hanging="360"/>
      </w:pPr>
      <w:rPr>
        <w:rFonts w:ascii="Courier New" w:hAnsi="Courier New" w:cs="Courier New" w:hint="default"/>
      </w:rPr>
    </w:lvl>
    <w:lvl w:ilvl="1" w:tplc="488A5F36" w:tentative="1">
      <w:start w:val="1"/>
      <w:numFmt w:val="bullet"/>
      <w:lvlText w:val="o"/>
      <w:lvlJc w:val="left"/>
      <w:pPr>
        <w:ind w:left="2856" w:hanging="360"/>
      </w:pPr>
      <w:rPr>
        <w:rFonts w:ascii="Courier New" w:hAnsi="Courier New" w:cs="Courier New" w:hint="default"/>
      </w:rPr>
    </w:lvl>
    <w:lvl w:ilvl="2" w:tplc="FF90CE48" w:tentative="1">
      <w:start w:val="1"/>
      <w:numFmt w:val="bullet"/>
      <w:lvlText w:val=""/>
      <w:lvlJc w:val="left"/>
      <w:pPr>
        <w:ind w:left="3576" w:hanging="360"/>
      </w:pPr>
      <w:rPr>
        <w:rFonts w:ascii="Wingdings" w:hAnsi="Wingdings" w:hint="default"/>
      </w:rPr>
    </w:lvl>
    <w:lvl w:ilvl="3" w:tplc="48A08BF6" w:tentative="1">
      <w:start w:val="1"/>
      <w:numFmt w:val="bullet"/>
      <w:lvlText w:val=""/>
      <w:lvlJc w:val="left"/>
      <w:pPr>
        <w:ind w:left="4296" w:hanging="360"/>
      </w:pPr>
      <w:rPr>
        <w:rFonts w:ascii="Symbol" w:hAnsi="Symbol" w:hint="default"/>
      </w:rPr>
    </w:lvl>
    <w:lvl w:ilvl="4" w:tplc="FA4E0DAA" w:tentative="1">
      <w:start w:val="1"/>
      <w:numFmt w:val="bullet"/>
      <w:lvlText w:val="o"/>
      <w:lvlJc w:val="left"/>
      <w:pPr>
        <w:ind w:left="5016" w:hanging="360"/>
      </w:pPr>
      <w:rPr>
        <w:rFonts w:ascii="Courier New" w:hAnsi="Courier New" w:cs="Courier New" w:hint="default"/>
      </w:rPr>
    </w:lvl>
    <w:lvl w:ilvl="5" w:tplc="B4F235C4" w:tentative="1">
      <w:start w:val="1"/>
      <w:numFmt w:val="bullet"/>
      <w:lvlText w:val=""/>
      <w:lvlJc w:val="left"/>
      <w:pPr>
        <w:ind w:left="5736" w:hanging="360"/>
      </w:pPr>
      <w:rPr>
        <w:rFonts w:ascii="Wingdings" w:hAnsi="Wingdings" w:hint="default"/>
      </w:rPr>
    </w:lvl>
    <w:lvl w:ilvl="6" w:tplc="30187F26" w:tentative="1">
      <w:start w:val="1"/>
      <w:numFmt w:val="bullet"/>
      <w:lvlText w:val=""/>
      <w:lvlJc w:val="left"/>
      <w:pPr>
        <w:ind w:left="6456" w:hanging="360"/>
      </w:pPr>
      <w:rPr>
        <w:rFonts w:ascii="Symbol" w:hAnsi="Symbol" w:hint="default"/>
      </w:rPr>
    </w:lvl>
    <w:lvl w:ilvl="7" w:tplc="5B928C00" w:tentative="1">
      <w:start w:val="1"/>
      <w:numFmt w:val="bullet"/>
      <w:lvlText w:val="o"/>
      <w:lvlJc w:val="left"/>
      <w:pPr>
        <w:ind w:left="7176" w:hanging="360"/>
      </w:pPr>
      <w:rPr>
        <w:rFonts w:ascii="Courier New" w:hAnsi="Courier New" w:cs="Courier New" w:hint="default"/>
      </w:rPr>
    </w:lvl>
    <w:lvl w:ilvl="8" w:tplc="58AAD7B0" w:tentative="1">
      <w:start w:val="1"/>
      <w:numFmt w:val="bullet"/>
      <w:lvlText w:val=""/>
      <w:lvlJc w:val="left"/>
      <w:pPr>
        <w:ind w:left="7896" w:hanging="360"/>
      </w:pPr>
      <w:rPr>
        <w:rFonts w:ascii="Wingdings" w:hAnsi="Wingdings" w:hint="default"/>
      </w:rPr>
    </w:lvl>
  </w:abstractNum>
  <w:abstractNum w:abstractNumId="30" w15:restartNumberingAfterBreak="0">
    <w:nsid w:val="68833446"/>
    <w:multiLevelType w:val="hybridMultilevel"/>
    <w:tmpl w:val="1D0CA950"/>
    <w:lvl w:ilvl="0" w:tplc="86D29E20">
      <w:start w:val="1"/>
      <w:numFmt w:val="bullet"/>
      <w:lvlText w:val="o"/>
      <w:lvlJc w:val="left"/>
      <w:pPr>
        <w:ind w:left="2136" w:hanging="360"/>
      </w:pPr>
      <w:rPr>
        <w:rFonts w:ascii="Courier New" w:hAnsi="Courier New" w:cs="Courier New" w:hint="default"/>
      </w:rPr>
    </w:lvl>
    <w:lvl w:ilvl="1" w:tplc="D1A8996A" w:tentative="1">
      <w:start w:val="1"/>
      <w:numFmt w:val="bullet"/>
      <w:lvlText w:val="o"/>
      <w:lvlJc w:val="left"/>
      <w:pPr>
        <w:ind w:left="2856" w:hanging="360"/>
      </w:pPr>
      <w:rPr>
        <w:rFonts w:ascii="Courier New" w:hAnsi="Courier New" w:cs="Courier New" w:hint="default"/>
      </w:rPr>
    </w:lvl>
    <w:lvl w:ilvl="2" w:tplc="FF983492" w:tentative="1">
      <w:start w:val="1"/>
      <w:numFmt w:val="bullet"/>
      <w:lvlText w:val=""/>
      <w:lvlJc w:val="left"/>
      <w:pPr>
        <w:ind w:left="3576" w:hanging="360"/>
      </w:pPr>
      <w:rPr>
        <w:rFonts w:ascii="Wingdings" w:hAnsi="Wingdings" w:hint="default"/>
      </w:rPr>
    </w:lvl>
    <w:lvl w:ilvl="3" w:tplc="12C68672" w:tentative="1">
      <w:start w:val="1"/>
      <w:numFmt w:val="bullet"/>
      <w:lvlText w:val=""/>
      <w:lvlJc w:val="left"/>
      <w:pPr>
        <w:ind w:left="4296" w:hanging="360"/>
      </w:pPr>
      <w:rPr>
        <w:rFonts w:ascii="Symbol" w:hAnsi="Symbol" w:hint="default"/>
      </w:rPr>
    </w:lvl>
    <w:lvl w:ilvl="4" w:tplc="506A70F0" w:tentative="1">
      <w:start w:val="1"/>
      <w:numFmt w:val="bullet"/>
      <w:lvlText w:val="o"/>
      <w:lvlJc w:val="left"/>
      <w:pPr>
        <w:ind w:left="5016" w:hanging="360"/>
      </w:pPr>
      <w:rPr>
        <w:rFonts w:ascii="Courier New" w:hAnsi="Courier New" w:cs="Courier New" w:hint="default"/>
      </w:rPr>
    </w:lvl>
    <w:lvl w:ilvl="5" w:tplc="160C35E2" w:tentative="1">
      <w:start w:val="1"/>
      <w:numFmt w:val="bullet"/>
      <w:lvlText w:val=""/>
      <w:lvlJc w:val="left"/>
      <w:pPr>
        <w:ind w:left="5736" w:hanging="360"/>
      </w:pPr>
      <w:rPr>
        <w:rFonts w:ascii="Wingdings" w:hAnsi="Wingdings" w:hint="default"/>
      </w:rPr>
    </w:lvl>
    <w:lvl w:ilvl="6" w:tplc="92F67CCA" w:tentative="1">
      <w:start w:val="1"/>
      <w:numFmt w:val="bullet"/>
      <w:lvlText w:val=""/>
      <w:lvlJc w:val="left"/>
      <w:pPr>
        <w:ind w:left="6456" w:hanging="360"/>
      </w:pPr>
      <w:rPr>
        <w:rFonts w:ascii="Symbol" w:hAnsi="Symbol" w:hint="default"/>
      </w:rPr>
    </w:lvl>
    <w:lvl w:ilvl="7" w:tplc="D25224D6" w:tentative="1">
      <w:start w:val="1"/>
      <w:numFmt w:val="bullet"/>
      <w:lvlText w:val="o"/>
      <w:lvlJc w:val="left"/>
      <w:pPr>
        <w:ind w:left="7176" w:hanging="360"/>
      </w:pPr>
      <w:rPr>
        <w:rFonts w:ascii="Courier New" w:hAnsi="Courier New" w:cs="Courier New" w:hint="default"/>
      </w:rPr>
    </w:lvl>
    <w:lvl w:ilvl="8" w:tplc="82CC65F2" w:tentative="1">
      <w:start w:val="1"/>
      <w:numFmt w:val="bullet"/>
      <w:lvlText w:val=""/>
      <w:lvlJc w:val="left"/>
      <w:pPr>
        <w:ind w:left="7896" w:hanging="360"/>
      </w:pPr>
      <w:rPr>
        <w:rFonts w:ascii="Wingdings" w:hAnsi="Wingdings" w:hint="default"/>
      </w:rPr>
    </w:lvl>
  </w:abstractNum>
  <w:abstractNum w:abstractNumId="31" w15:restartNumberingAfterBreak="0">
    <w:nsid w:val="6B14218E"/>
    <w:multiLevelType w:val="hybridMultilevel"/>
    <w:tmpl w:val="112E7B06"/>
    <w:lvl w:ilvl="0" w:tplc="74AA3E26">
      <w:start w:val="1"/>
      <w:numFmt w:val="bullet"/>
      <w:lvlText w:val=""/>
      <w:lvlJc w:val="left"/>
      <w:pPr>
        <w:ind w:left="720" w:hanging="360"/>
      </w:pPr>
      <w:rPr>
        <w:rFonts w:ascii="Symbol" w:hAnsi="Symbol" w:hint="default"/>
      </w:rPr>
    </w:lvl>
    <w:lvl w:ilvl="1" w:tplc="AE9E6F1A" w:tentative="1">
      <w:start w:val="1"/>
      <w:numFmt w:val="bullet"/>
      <w:lvlText w:val="o"/>
      <w:lvlJc w:val="left"/>
      <w:pPr>
        <w:ind w:left="1440" w:hanging="360"/>
      </w:pPr>
      <w:rPr>
        <w:rFonts w:ascii="Courier New" w:hAnsi="Courier New" w:cs="Courier New" w:hint="default"/>
      </w:rPr>
    </w:lvl>
    <w:lvl w:ilvl="2" w:tplc="9648C07A" w:tentative="1">
      <w:start w:val="1"/>
      <w:numFmt w:val="bullet"/>
      <w:lvlText w:val=""/>
      <w:lvlJc w:val="left"/>
      <w:pPr>
        <w:ind w:left="2160" w:hanging="360"/>
      </w:pPr>
      <w:rPr>
        <w:rFonts w:ascii="Wingdings" w:hAnsi="Wingdings" w:hint="default"/>
      </w:rPr>
    </w:lvl>
    <w:lvl w:ilvl="3" w:tplc="C1AC9FC0" w:tentative="1">
      <w:start w:val="1"/>
      <w:numFmt w:val="bullet"/>
      <w:lvlText w:val=""/>
      <w:lvlJc w:val="left"/>
      <w:pPr>
        <w:ind w:left="2880" w:hanging="360"/>
      </w:pPr>
      <w:rPr>
        <w:rFonts w:ascii="Symbol" w:hAnsi="Symbol" w:hint="default"/>
      </w:rPr>
    </w:lvl>
    <w:lvl w:ilvl="4" w:tplc="3B64D4BA" w:tentative="1">
      <w:start w:val="1"/>
      <w:numFmt w:val="bullet"/>
      <w:lvlText w:val="o"/>
      <w:lvlJc w:val="left"/>
      <w:pPr>
        <w:ind w:left="3600" w:hanging="360"/>
      </w:pPr>
      <w:rPr>
        <w:rFonts w:ascii="Courier New" w:hAnsi="Courier New" w:cs="Courier New" w:hint="default"/>
      </w:rPr>
    </w:lvl>
    <w:lvl w:ilvl="5" w:tplc="5C386E70" w:tentative="1">
      <w:start w:val="1"/>
      <w:numFmt w:val="bullet"/>
      <w:lvlText w:val=""/>
      <w:lvlJc w:val="left"/>
      <w:pPr>
        <w:ind w:left="4320" w:hanging="360"/>
      </w:pPr>
      <w:rPr>
        <w:rFonts w:ascii="Wingdings" w:hAnsi="Wingdings" w:hint="default"/>
      </w:rPr>
    </w:lvl>
    <w:lvl w:ilvl="6" w:tplc="1ACA333E" w:tentative="1">
      <w:start w:val="1"/>
      <w:numFmt w:val="bullet"/>
      <w:lvlText w:val=""/>
      <w:lvlJc w:val="left"/>
      <w:pPr>
        <w:ind w:left="5040" w:hanging="360"/>
      </w:pPr>
      <w:rPr>
        <w:rFonts w:ascii="Symbol" w:hAnsi="Symbol" w:hint="default"/>
      </w:rPr>
    </w:lvl>
    <w:lvl w:ilvl="7" w:tplc="452E4DA4" w:tentative="1">
      <w:start w:val="1"/>
      <w:numFmt w:val="bullet"/>
      <w:lvlText w:val="o"/>
      <w:lvlJc w:val="left"/>
      <w:pPr>
        <w:ind w:left="5760" w:hanging="360"/>
      </w:pPr>
      <w:rPr>
        <w:rFonts w:ascii="Courier New" w:hAnsi="Courier New" w:cs="Courier New" w:hint="default"/>
      </w:rPr>
    </w:lvl>
    <w:lvl w:ilvl="8" w:tplc="E7DC9320" w:tentative="1">
      <w:start w:val="1"/>
      <w:numFmt w:val="bullet"/>
      <w:lvlText w:val=""/>
      <w:lvlJc w:val="left"/>
      <w:pPr>
        <w:ind w:left="6480" w:hanging="360"/>
      </w:pPr>
      <w:rPr>
        <w:rFonts w:ascii="Wingdings" w:hAnsi="Wingdings" w:hint="default"/>
      </w:rPr>
    </w:lvl>
  </w:abstractNum>
  <w:abstractNum w:abstractNumId="32" w15:restartNumberingAfterBreak="0">
    <w:nsid w:val="6B683512"/>
    <w:multiLevelType w:val="hybridMultilevel"/>
    <w:tmpl w:val="1A32421A"/>
    <w:lvl w:ilvl="0" w:tplc="3294A4DA">
      <w:start w:val="1"/>
      <w:numFmt w:val="decimal"/>
      <w:lvlText w:val="%1."/>
      <w:lvlJc w:val="left"/>
      <w:pPr>
        <w:ind w:left="720" w:hanging="360"/>
      </w:pPr>
      <w:rPr>
        <w:rFonts w:hint="default"/>
      </w:rPr>
    </w:lvl>
    <w:lvl w:ilvl="1" w:tplc="EB049514" w:tentative="1">
      <w:start w:val="1"/>
      <w:numFmt w:val="lowerLetter"/>
      <w:lvlText w:val="%2."/>
      <w:lvlJc w:val="left"/>
      <w:pPr>
        <w:ind w:left="1440" w:hanging="360"/>
      </w:pPr>
    </w:lvl>
    <w:lvl w:ilvl="2" w:tplc="9A309AD0" w:tentative="1">
      <w:start w:val="1"/>
      <w:numFmt w:val="lowerRoman"/>
      <w:lvlText w:val="%3."/>
      <w:lvlJc w:val="right"/>
      <w:pPr>
        <w:ind w:left="2160" w:hanging="180"/>
      </w:pPr>
    </w:lvl>
    <w:lvl w:ilvl="3" w:tplc="B5CA7CE4" w:tentative="1">
      <w:start w:val="1"/>
      <w:numFmt w:val="decimal"/>
      <w:lvlText w:val="%4."/>
      <w:lvlJc w:val="left"/>
      <w:pPr>
        <w:ind w:left="2880" w:hanging="360"/>
      </w:pPr>
    </w:lvl>
    <w:lvl w:ilvl="4" w:tplc="B2F4AEAA" w:tentative="1">
      <w:start w:val="1"/>
      <w:numFmt w:val="lowerLetter"/>
      <w:lvlText w:val="%5."/>
      <w:lvlJc w:val="left"/>
      <w:pPr>
        <w:ind w:left="3600" w:hanging="360"/>
      </w:pPr>
    </w:lvl>
    <w:lvl w:ilvl="5" w:tplc="3C1205EE" w:tentative="1">
      <w:start w:val="1"/>
      <w:numFmt w:val="lowerRoman"/>
      <w:lvlText w:val="%6."/>
      <w:lvlJc w:val="right"/>
      <w:pPr>
        <w:ind w:left="4320" w:hanging="180"/>
      </w:pPr>
    </w:lvl>
    <w:lvl w:ilvl="6" w:tplc="BF0CE81E" w:tentative="1">
      <w:start w:val="1"/>
      <w:numFmt w:val="decimal"/>
      <w:lvlText w:val="%7."/>
      <w:lvlJc w:val="left"/>
      <w:pPr>
        <w:ind w:left="5040" w:hanging="360"/>
      </w:pPr>
    </w:lvl>
    <w:lvl w:ilvl="7" w:tplc="51D484CA" w:tentative="1">
      <w:start w:val="1"/>
      <w:numFmt w:val="lowerLetter"/>
      <w:lvlText w:val="%8."/>
      <w:lvlJc w:val="left"/>
      <w:pPr>
        <w:ind w:left="5760" w:hanging="360"/>
      </w:pPr>
    </w:lvl>
    <w:lvl w:ilvl="8" w:tplc="BB183198" w:tentative="1">
      <w:start w:val="1"/>
      <w:numFmt w:val="lowerRoman"/>
      <w:lvlText w:val="%9."/>
      <w:lvlJc w:val="right"/>
      <w:pPr>
        <w:ind w:left="6480" w:hanging="180"/>
      </w:pPr>
    </w:lvl>
  </w:abstractNum>
  <w:abstractNum w:abstractNumId="33" w15:restartNumberingAfterBreak="0">
    <w:nsid w:val="6BA84E83"/>
    <w:multiLevelType w:val="hybridMultilevel"/>
    <w:tmpl w:val="891C90B2"/>
    <w:lvl w:ilvl="0" w:tplc="6A5A5A8C">
      <w:start w:val="1"/>
      <w:numFmt w:val="bullet"/>
      <w:lvlText w:val="o"/>
      <w:lvlJc w:val="left"/>
      <w:pPr>
        <w:ind w:left="2136" w:hanging="360"/>
      </w:pPr>
      <w:rPr>
        <w:rFonts w:ascii="Courier New" w:hAnsi="Courier New" w:cs="Courier New" w:hint="default"/>
      </w:rPr>
    </w:lvl>
    <w:lvl w:ilvl="1" w:tplc="0C7AF102" w:tentative="1">
      <w:start w:val="1"/>
      <w:numFmt w:val="bullet"/>
      <w:lvlText w:val="o"/>
      <w:lvlJc w:val="left"/>
      <w:pPr>
        <w:ind w:left="2856" w:hanging="360"/>
      </w:pPr>
      <w:rPr>
        <w:rFonts w:ascii="Courier New" w:hAnsi="Courier New" w:cs="Courier New" w:hint="default"/>
      </w:rPr>
    </w:lvl>
    <w:lvl w:ilvl="2" w:tplc="A2C84866" w:tentative="1">
      <w:start w:val="1"/>
      <w:numFmt w:val="bullet"/>
      <w:lvlText w:val=""/>
      <w:lvlJc w:val="left"/>
      <w:pPr>
        <w:ind w:left="3576" w:hanging="360"/>
      </w:pPr>
      <w:rPr>
        <w:rFonts w:ascii="Wingdings" w:hAnsi="Wingdings" w:hint="default"/>
      </w:rPr>
    </w:lvl>
    <w:lvl w:ilvl="3" w:tplc="DD966756" w:tentative="1">
      <w:start w:val="1"/>
      <w:numFmt w:val="bullet"/>
      <w:lvlText w:val=""/>
      <w:lvlJc w:val="left"/>
      <w:pPr>
        <w:ind w:left="4296" w:hanging="360"/>
      </w:pPr>
      <w:rPr>
        <w:rFonts w:ascii="Symbol" w:hAnsi="Symbol" w:hint="default"/>
      </w:rPr>
    </w:lvl>
    <w:lvl w:ilvl="4" w:tplc="BEA0829E" w:tentative="1">
      <w:start w:val="1"/>
      <w:numFmt w:val="bullet"/>
      <w:lvlText w:val="o"/>
      <w:lvlJc w:val="left"/>
      <w:pPr>
        <w:ind w:left="5016" w:hanging="360"/>
      </w:pPr>
      <w:rPr>
        <w:rFonts w:ascii="Courier New" w:hAnsi="Courier New" w:cs="Courier New" w:hint="default"/>
      </w:rPr>
    </w:lvl>
    <w:lvl w:ilvl="5" w:tplc="7B0A92DE" w:tentative="1">
      <w:start w:val="1"/>
      <w:numFmt w:val="bullet"/>
      <w:lvlText w:val=""/>
      <w:lvlJc w:val="left"/>
      <w:pPr>
        <w:ind w:left="5736" w:hanging="360"/>
      </w:pPr>
      <w:rPr>
        <w:rFonts w:ascii="Wingdings" w:hAnsi="Wingdings" w:hint="default"/>
      </w:rPr>
    </w:lvl>
    <w:lvl w:ilvl="6" w:tplc="E3583208" w:tentative="1">
      <w:start w:val="1"/>
      <w:numFmt w:val="bullet"/>
      <w:lvlText w:val=""/>
      <w:lvlJc w:val="left"/>
      <w:pPr>
        <w:ind w:left="6456" w:hanging="360"/>
      </w:pPr>
      <w:rPr>
        <w:rFonts w:ascii="Symbol" w:hAnsi="Symbol" w:hint="default"/>
      </w:rPr>
    </w:lvl>
    <w:lvl w:ilvl="7" w:tplc="E76847E2" w:tentative="1">
      <w:start w:val="1"/>
      <w:numFmt w:val="bullet"/>
      <w:lvlText w:val="o"/>
      <w:lvlJc w:val="left"/>
      <w:pPr>
        <w:ind w:left="7176" w:hanging="360"/>
      </w:pPr>
      <w:rPr>
        <w:rFonts w:ascii="Courier New" w:hAnsi="Courier New" w:cs="Courier New" w:hint="default"/>
      </w:rPr>
    </w:lvl>
    <w:lvl w:ilvl="8" w:tplc="260E50B4" w:tentative="1">
      <w:start w:val="1"/>
      <w:numFmt w:val="bullet"/>
      <w:lvlText w:val=""/>
      <w:lvlJc w:val="left"/>
      <w:pPr>
        <w:ind w:left="7896" w:hanging="360"/>
      </w:pPr>
      <w:rPr>
        <w:rFonts w:ascii="Wingdings" w:hAnsi="Wingdings" w:hint="default"/>
      </w:rPr>
    </w:lvl>
  </w:abstractNum>
  <w:abstractNum w:abstractNumId="34" w15:restartNumberingAfterBreak="0">
    <w:nsid w:val="6E114982"/>
    <w:multiLevelType w:val="hybridMultilevel"/>
    <w:tmpl w:val="85EAD6FC"/>
    <w:lvl w:ilvl="0" w:tplc="1578DFF0">
      <w:start w:val="1"/>
      <w:numFmt w:val="bullet"/>
      <w:lvlText w:val=""/>
      <w:lvlJc w:val="left"/>
      <w:pPr>
        <w:ind w:left="720" w:hanging="360"/>
      </w:pPr>
      <w:rPr>
        <w:rFonts w:ascii="Symbol" w:hAnsi="Symbol" w:hint="default"/>
      </w:rPr>
    </w:lvl>
    <w:lvl w:ilvl="1" w:tplc="A6ACBEA0" w:tentative="1">
      <w:start w:val="1"/>
      <w:numFmt w:val="bullet"/>
      <w:lvlText w:val="o"/>
      <w:lvlJc w:val="left"/>
      <w:pPr>
        <w:ind w:left="1440" w:hanging="360"/>
      </w:pPr>
      <w:rPr>
        <w:rFonts w:ascii="Courier New" w:hAnsi="Courier New" w:cs="Courier New" w:hint="default"/>
      </w:rPr>
    </w:lvl>
    <w:lvl w:ilvl="2" w:tplc="95CAE98C" w:tentative="1">
      <w:start w:val="1"/>
      <w:numFmt w:val="bullet"/>
      <w:lvlText w:val=""/>
      <w:lvlJc w:val="left"/>
      <w:pPr>
        <w:ind w:left="2160" w:hanging="360"/>
      </w:pPr>
      <w:rPr>
        <w:rFonts w:ascii="Wingdings" w:hAnsi="Wingdings" w:hint="default"/>
      </w:rPr>
    </w:lvl>
    <w:lvl w:ilvl="3" w:tplc="662627E2" w:tentative="1">
      <w:start w:val="1"/>
      <w:numFmt w:val="bullet"/>
      <w:lvlText w:val=""/>
      <w:lvlJc w:val="left"/>
      <w:pPr>
        <w:ind w:left="2880" w:hanging="360"/>
      </w:pPr>
      <w:rPr>
        <w:rFonts w:ascii="Symbol" w:hAnsi="Symbol" w:hint="default"/>
      </w:rPr>
    </w:lvl>
    <w:lvl w:ilvl="4" w:tplc="70A62AC8" w:tentative="1">
      <w:start w:val="1"/>
      <w:numFmt w:val="bullet"/>
      <w:lvlText w:val="o"/>
      <w:lvlJc w:val="left"/>
      <w:pPr>
        <w:ind w:left="3600" w:hanging="360"/>
      </w:pPr>
      <w:rPr>
        <w:rFonts w:ascii="Courier New" w:hAnsi="Courier New" w:cs="Courier New" w:hint="default"/>
      </w:rPr>
    </w:lvl>
    <w:lvl w:ilvl="5" w:tplc="C964C010" w:tentative="1">
      <w:start w:val="1"/>
      <w:numFmt w:val="bullet"/>
      <w:lvlText w:val=""/>
      <w:lvlJc w:val="left"/>
      <w:pPr>
        <w:ind w:left="4320" w:hanging="360"/>
      </w:pPr>
      <w:rPr>
        <w:rFonts w:ascii="Wingdings" w:hAnsi="Wingdings" w:hint="default"/>
      </w:rPr>
    </w:lvl>
    <w:lvl w:ilvl="6" w:tplc="CEC6328A" w:tentative="1">
      <w:start w:val="1"/>
      <w:numFmt w:val="bullet"/>
      <w:lvlText w:val=""/>
      <w:lvlJc w:val="left"/>
      <w:pPr>
        <w:ind w:left="5040" w:hanging="360"/>
      </w:pPr>
      <w:rPr>
        <w:rFonts w:ascii="Symbol" w:hAnsi="Symbol" w:hint="default"/>
      </w:rPr>
    </w:lvl>
    <w:lvl w:ilvl="7" w:tplc="2CD437B6" w:tentative="1">
      <w:start w:val="1"/>
      <w:numFmt w:val="bullet"/>
      <w:lvlText w:val="o"/>
      <w:lvlJc w:val="left"/>
      <w:pPr>
        <w:ind w:left="5760" w:hanging="360"/>
      </w:pPr>
      <w:rPr>
        <w:rFonts w:ascii="Courier New" w:hAnsi="Courier New" w:cs="Courier New" w:hint="default"/>
      </w:rPr>
    </w:lvl>
    <w:lvl w:ilvl="8" w:tplc="C6C6334A" w:tentative="1">
      <w:start w:val="1"/>
      <w:numFmt w:val="bullet"/>
      <w:lvlText w:val=""/>
      <w:lvlJc w:val="left"/>
      <w:pPr>
        <w:ind w:left="6480" w:hanging="360"/>
      </w:pPr>
      <w:rPr>
        <w:rFonts w:ascii="Wingdings" w:hAnsi="Wingdings" w:hint="default"/>
      </w:rPr>
    </w:lvl>
  </w:abstractNum>
  <w:abstractNum w:abstractNumId="35" w15:restartNumberingAfterBreak="0">
    <w:nsid w:val="6E9C1D85"/>
    <w:multiLevelType w:val="hybridMultilevel"/>
    <w:tmpl w:val="764824C6"/>
    <w:lvl w:ilvl="0" w:tplc="A8264DDE">
      <w:start w:val="1"/>
      <w:numFmt w:val="bullet"/>
      <w:lvlText w:val=""/>
      <w:lvlJc w:val="left"/>
      <w:pPr>
        <w:ind w:left="1440" w:hanging="360"/>
      </w:pPr>
      <w:rPr>
        <w:rFonts w:ascii="Symbol" w:hAnsi="Symbol" w:hint="default"/>
      </w:rPr>
    </w:lvl>
    <w:lvl w:ilvl="1" w:tplc="C7048954" w:tentative="1">
      <w:start w:val="1"/>
      <w:numFmt w:val="bullet"/>
      <w:lvlText w:val="o"/>
      <w:lvlJc w:val="left"/>
      <w:pPr>
        <w:ind w:left="2160" w:hanging="360"/>
      </w:pPr>
      <w:rPr>
        <w:rFonts w:ascii="Courier New" w:hAnsi="Courier New" w:cs="Courier New" w:hint="default"/>
      </w:rPr>
    </w:lvl>
    <w:lvl w:ilvl="2" w:tplc="F83E054E" w:tentative="1">
      <w:start w:val="1"/>
      <w:numFmt w:val="bullet"/>
      <w:lvlText w:val=""/>
      <w:lvlJc w:val="left"/>
      <w:pPr>
        <w:ind w:left="2880" w:hanging="360"/>
      </w:pPr>
      <w:rPr>
        <w:rFonts w:ascii="Wingdings" w:hAnsi="Wingdings" w:hint="default"/>
      </w:rPr>
    </w:lvl>
    <w:lvl w:ilvl="3" w:tplc="C08897C4" w:tentative="1">
      <w:start w:val="1"/>
      <w:numFmt w:val="bullet"/>
      <w:lvlText w:val=""/>
      <w:lvlJc w:val="left"/>
      <w:pPr>
        <w:ind w:left="3600" w:hanging="360"/>
      </w:pPr>
      <w:rPr>
        <w:rFonts w:ascii="Symbol" w:hAnsi="Symbol" w:hint="default"/>
      </w:rPr>
    </w:lvl>
    <w:lvl w:ilvl="4" w:tplc="D88AA2EA" w:tentative="1">
      <w:start w:val="1"/>
      <w:numFmt w:val="bullet"/>
      <w:lvlText w:val="o"/>
      <w:lvlJc w:val="left"/>
      <w:pPr>
        <w:ind w:left="4320" w:hanging="360"/>
      </w:pPr>
      <w:rPr>
        <w:rFonts w:ascii="Courier New" w:hAnsi="Courier New" w:cs="Courier New" w:hint="default"/>
      </w:rPr>
    </w:lvl>
    <w:lvl w:ilvl="5" w:tplc="8DEAC03A" w:tentative="1">
      <w:start w:val="1"/>
      <w:numFmt w:val="bullet"/>
      <w:lvlText w:val=""/>
      <w:lvlJc w:val="left"/>
      <w:pPr>
        <w:ind w:left="5040" w:hanging="360"/>
      </w:pPr>
      <w:rPr>
        <w:rFonts w:ascii="Wingdings" w:hAnsi="Wingdings" w:hint="default"/>
      </w:rPr>
    </w:lvl>
    <w:lvl w:ilvl="6" w:tplc="18FE32D6" w:tentative="1">
      <w:start w:val="1"/>
      <w:numFmt w:val="bullet"/>
      <w:lvlText w:val=""/>
      <w:lvlJc w:val="left"/>
      <w:pPr>
        <w:ind w:left="5760" w:hanging="360"/>
      </w:pPr>
      <w:rPr>
        <w:rFonts w:ascii="Symbol" w:hAnsi="Symbol" w:hint="default"/>
      </w:rPr>
    </w:lvl>
    <w:lvl w:ilvl="7" w:tplc="910E6D82" w:tentative="1">
      <w:start w:val="1"/>
      <w:numFmt w:val="bullet"/>
      <w:lvlText w:val="o"/>
      <w:lvlJc w:val="left"/>
      <w:pPr>
        <w:ind w:left="6480" w:hanging="360"/>
      </w:pPr>
      <w:rPr>
        <w:rFonts w:ascii="Courier New" w:hAnsi="Courier New" w:cs="Courier New" w:hint="default"/>
      </w:rPr>
    </w:lvl>
    <w:lvl w:ilvl="8" w:tplc="6DCC9160" w:tentative="1">
      <w:start w:val="1"/>
      <w:numFmt w:val="bullet"/>
      <w:lvlText w:val=""/>
      <w:lvlJc w:val="left"/>
      <w:pPr>
        <w:ind w:left="7200" w:hanging="360"/>
      </w:pPr>
      <w:rPr>
        <w:rFonts w:ascii="Wingdings" w:hAnsi="Wingdings" w:hint="default"/>
      </w:rPr>
    </w:lvl>
  </w:abstractNum>
  <w:abstractNum w:abstractNumId="36" w15:restartNumberingAfterBreak="0">
    <w:nsid w:val="6F89310A"/>
    <w:multiLevelType w:val="hybridMultilevel"/>
    <w:tmpl w:val="F260D988"/>
    <w:lvl w:ilvl="0" w:tplc="448C3BFC">
      <w:numFmt w:val="bullet"/>
      <w:lvlText w:val="-"/>
      <w:lvlJc w:val="left"/>
      <w:pPr>
        <w:ind w:left="720" w:hanging="360"/>
      </w:pPr>
      <w:rPr>
        <w:rFonts w:ascii="Calibri" w:eastAsia="Calibri" w:hAnsi="Calibri" w:cs="Times New Roman" w:hint="default"/>
      </w:rPr>
    </w:lvl>
    <w:lvl w:ilvl="1" w:tplc="966AFDE6" w:tentative="1">
      <w:start w:val="1"/>
      <w:numFmt w:val="bullet"/>
      <w:lvlText w:val="o"/>
      <w:lvlJc w:val="left"/>
      <w:pPr>
        <w:ind w:left="1440" w:hanging="360"/>
      </w:pPr>
      <w:rPr>
        <w:rFonts w:ascii="Courier New" w:hAnsi="Courier New" w:cs="Courier New" w:hint="default"/>
      </w:rPr>
    </w:lvl>
    <w:lvl w:ilvl="2" w:tplc="EF8A324E" w:tentative="1">
      <w:start w:val="1"/>
      <w:numFmt w:val="bullet"/>
      <w:lvlText w:val=""/>
      <w:lvlJc w:val="left"/>
      <w:pPr>
        <w:ind w:left="2160" w:hanging="360"/>
      </w:pPr>
      <w:rPr>
        <w:rFonts w:ascii="Wingdings" w:hAnsi="Wingdings" w:hint="default"/>
      </w:rPr>
    </w:lvl>
    <w:lvl w:ilvl="3" w:tplc="45D2FD60" w:tentative="1">
      <w:start w:val="1"/>
      <w:numFmt w:val="bullet"/>
      <w:lvlText w:val=""/>
      <w:lvlJc w:val="left"/>
      <w:pPr>
        <w:ind w:left="2880" w:hanging="360"/>
      </w:pPr>
      <w:rPr>
        <w:rFonts w:ascii="Symbol" w:hAnsi="Symbol" w:hint="default"/>
      </w:rPr>
    </w:lvl>
    <w:lvl w:ilvl="4" w:tplc="CE1C8952" w:tentative="1">
      <w:start w:val="1"/>
      <w:numFmt w:val="bullet"/>
      <w:lvlText w:val="o"/>
      <w:lvlJc w:val="left"/>
      <w:pPr>
        <w:ind w:left="3600" w:hanging="360"/>
      </w:pPr>
      <w:rPr>
        <w:rFonts w:ascii="Courier New" w:hAnsi="Courier New" w:cs="Courier New" w:hint="default"/>
      </w:rPr>
    </w:lvl>
    <w:lvl w:ilvl="5" w:tplc="AC7EE9E2" w:tentative="1">
      <w:start w:val="1"/>
      <w:numFmt w:val="bullet"/>
      <w:lvlText w:val=""/>
      <w:lvlJc w:val="left"/>
      <w:pPr>
        <w:ind w:left="4320" w:hanging="360"/>
      </w:pPr>
      <w:rPr>
        <w:rFonts w:ascii="Wingdings" w:hAnsi="Wingdings" w:hint="default"/>
      </w:rPr>
    </w:lvl>
    <w:lvl w:ilvl="6" w:tplc="362EF7A2" w:tentative="1">
      <w:start w:val="1"/>
      <w:numFmt w:val="bullet"/>
      <w:lvlText w:val=""/>
      <w:lvlJc w:val="left"/>
      <w:pPr>
        <w:ind w:left="5040" w:hanging="360"/>
      </w:pPr>
      <w:rPr>
        <w:rFonts w:ascii="Symbol" w:hAnsi="Symbol" w:hint="default"/>
      </w:rPr>
    </w:lvl>
    <w:lvl w:ilvl="7" w:tplc="B10475A0" w:tentative="1">
      <w:start w:val="1"/>
      <w:numFmt w:val="bullet"/>
      <w:lvlText w:val="o"/>
      <w:lvlJc w:val="left"/>
      <w:pPr>
        <w:ind w:left="5760" w:hanging="360"/>
      </w:pPr>
      <w:rPr>
        <w:rFonts w:ascii="Courier New" w:hAnsi="Courier New" w:cs="Courier New" w:hint="default"/>
      </w:rPr>
    </w:lvl>
    <w:lvl w:ilvl="8" w:tplc="0E2646C6" w:tentative="1">
      <w:start w:val="1"/>
      <w:numFmt w:val="bullet"/>
      <w:lvlText w:val=""/>
      <w:lvlJc w:val="left"/>
      <w:pPr>
        <w:ind w:left="6480" w:hanging="360"/>
      </w:pPr>
      <w:rPr>
        <w:rFonts w:ascii="Wingdings" w:hAnsi="Wingdings" w:hint="default"/>
      </w:rPr>
    </w:lvl>
  </w:abstractNum>
  <w:abstractNum w:abstractNumId="37" w15:restartNumberingAfterBreak="0">
    <w:nsid w:val="73CC2998"/>
    <w:multiLevelType w:val="hybridMultilevel"/>
    <w:tmpl w:val="E540433A"/>
    <w:lvl w:ilvl="0" w:tplc="08D6755A">
      <w:start w:val="1"/>
      <w:numFmt w:val="bullet"/>
      <w:lvlText w:val="o"/>
      <w:lvlJc w:val="left"/>
      <w:pPr>
        <w:ind w:left="1440" w:hanging="360"/>
      </w:pPr>
      <w:rPr>
        <w:rFonts w:ascii="Courier New" w:hAnsi="Courier New" w:cs="Courier New" w:hint="default"/>
      </w:rPr>
    </w:lvl>
    <w:lvl w:ilvl="1" w:tplc="71C29214">
      <w:start w:val="1"/>
      <w:numFmt w:val="bullet"/>
      <w:lvlText w:val="o"/>
      <w:lvlJc w:val="left"/>
      <w:pPr>
        <w:ind w:left="2160" w:hanging="360"/>
      </w:pPr>
      <w:rPr>
        <w:rFonts w:ascii="Courier New" w:hAnsi="Courier New" w:cs="Courier New" w:hint="default"/>
      </w:rPr>
    </w:lvl>
    <w:lvl w:ilvl="2" w:tplc="79842886" w:tentative="1">
      <w:start w:val="1"/>
      <w:numFmt w:val="bullet"/>
      <w:lvlText w:val=""/>
      <w:lvlJc w:val="left"/>
      <w:pPr>
        <w:ind w:left="2880" w:hanging="360"/>
      </w:pPr>
      <w:rPr>
        <w:rFonts w:ascii="Wingdings" w:hAnsi="Wingdings" w:hint="default"/>
      </w:rPr>
    </w:lvl>
    <w:lvl w:ilvl="3" w:tplc="1BCE0AEC" w:tentative="1">
      <w:start w:val="1"/>
      <w:numFmt w:val="bullet"/>
      <w:lvlText w:val=""/>
      <w:lvlJc w:val="left"/>
      <w:pPr>
        <w:ind w:left="3600" w:hanging="360"/>
      </w:pPr>
      <w:rPr>
        <w:rFonts w:ascii="Symbol" w:hAnsi="Symbol" w:hint="default"/>
      </w:rPr>
    </w:lvl>
    <w:lvl w:ilvl="4" w:tplc="6E0ADC34" w:tentative="1">
      <w:start w:val="1"/>
      <w:numFmt w:val="bullet"/>
      <w:lvlText w:val="o"/>
      <w:lvlJc w:val="left"/>
      <w:pPr>
        <w:ind w:left="4320" w:hanging="360"/>
      </w:pPr>
      <w:rPr>
        <w:rFonts w:ascii="Courier New" w:hAnsi="Courier New" w:cs="Courier New" w:hint="default"/>
      </w:rPr>
    </w:lvl>
    <w:lvl w:ilvl="5" w:tplc="53928958" w:tentative="1">
      <w:start w:val="1"/>
      <w:numFmt w:val="bullet"/>
      <w:lvlText w:val=""/>
      <w:lvlJc w:val="left"/>
      <w:pPr>
        <w:ind w:left="5040" w:hanging="360"/>
      </w:pPr>
      <w:rPr>
        <w:rFonts w:ascii="Wingdings" w:hAnsi="Wingdings" w:hint="default"/>
      </w:rPr>
    </w:lvl>
    <w:lvl w:ilvl="6" w:tplc="7610C63C" w:tentative="1">
      <w:start w:val="1"/>
      <w:numFmt w:val="bullet"/>
      <w:lvlText w:val=""/>
      <w:lvlJc w:val="left"/>
      <w:pPr>
        <w:ind w:left="5760" w:hanging="360"/>
      </w:pPr>
      <w:rPr>
        <w:rFonts w:ascii="Symbol" w:hAnsi="Symbol" w:hint="default"/>
      </w:rPr>
    </w:lvl>
    <w:lvl w:ilvl="7" w:tplc="7D56AD1E" w:tentative="1">
      <w:start w:val="1"/>
      <w:numFmt w:val="bullet"/>
      <w:lvlText w:val="o"/>
      <w:lvlJc w:val="left"/>
      <w:pPr>
        <w:ind w:left="6480" w:hanging="360"/>
      </w:pPr>
      <w:rPr>
        <w:rFonts w:ascii="Courier New" w:hAnsi="Courier New" w:cs="Courier New" w:hint="default"/>
      </w:rPr>
    </w:lvl>
    <w:lvl w:ilvl="8" w:tplc="FF421C42" w:tentative="1">
      <w:start w:val="1"/>
      <w:numFmt w:val="bullet"/>
      <w:lvlText w:val=""/>
      <w:lvlJc w:val="left"/>
      <w:pPr>
        <w:ind w:left="7200" w:hanging="360"/>
      </w:pPr>
      <w:rPr>
        <w:rFonts w:ascii="Wingdings" w:hAnsi="Wingdings" w:hint="default"/>
      </w:rPr>
    </w:lvl>
  </w:abstractNum>
  <w:abstractNum w:abstractNumId="38" w15:restartNumberingAfterBreak="0">
    <w:nsid w:val="74536563"/>
    <w:multiLevelType w:val="hybridMultilevel"/>
    <w:tmpl w:val="B23AD29E"/>
    <w:lvl w:ilvl="0" w:tplc="0CDEE83A">
      <w:start w:val="1"/>
      <w:numFmt w:val="lowerLetter"/>
      <w:lvlText w:val="%1)"/>
      <w:lvlJc w:val="left"/>
      <w:pPr>
        <w:ind w:left="1080" w:hanging="720"/>
      </w:pPr>
      <w:rPr>
        <w:rFonts w:hint="default"/>
      </w:rPr>
    </w:lvl>
    <w:lvl w:ilvl="1" w:tplc="BA8C1396" w:tentative="1">
      <w:start w:val="1"/>
      <w:numFmt w:val="lowerLetter"/>
      <w:lvlText w:val="%2."/>
      <w:lvlJc w:val="left"/>
      <w:pPr>
        <w:ind w:left="1440" w:hanging="360"/>
      </w:pPr>
    </w:lvl>
    <w:lvl w:ilvl="2" w:tplc="D46CC724" w:tentative="1">
      <w:start w:val="1"/>
      <w:numFmt w:val="lowerRoman"/>
      <w:lvlText w:val="%3."/>
      <w:lvlJc w:val="right"/>
      <w:pPr>
        <w:ind w:left="2160" w:hanging="180"/>
      </w:pPr>
    </w:lvl>
    <w:lvl w:ilvl="3" w:tplc="21E0D734" w:tentative="1">
      <w:start w:val="1"/>
      <w:numFmt w:val="decimal"/>
      <w:lvlText w:val="%4."/>
      <w:lvlJc w:val="left"/>
      <w:pPr>
        <w:ind w:left="2880" w:hanging="360"/>
      </w:pPr>
    </w:lvl>
    <w:lvl w:ilvl="4" w:tplc="8E049296" w:tentative="1">
      <w:start w:val="1"/>
      <w:numFmt w:val="lowerLetter"/>
      <w:lvlText w:val="%5."/>
      <w:lvlJc w:val="left"/>
      <w:pPr>
        <w:ind w:left="3600" w:hanging="360"/>
      </w:pPr>
    </w:lvl>
    <w:lvl w:ilvl="5" w:tplc="0CEC1FB0" w:tentative="1">
      <w:start w:val="1"/>
      <w:numFmt w:val="lowerRoman"/>
      <w:lvlText w:val="%6."/>
      <w:lvlJc w:val="right"/>
      <w:pPr>
        <w:ind w:left="4320" w:hanging="180"/>
      </w:pPr>
    </w:lvl>
    <w:lvl w:ilvl="6" w:tplc="2F2CF0BA" w:tentative="1">
      <w:start w:val="1"/>
      <w:numFmt w:val="decimal"/>
      <w:lvlText w:val="%7."/>
      <w:lvlJc w:val="left"/>
      <w:pPr>
        <w:ind w:left="5040" w:hanging="360"/>
      </w:pPr>
    </w:lvl>
    <w:lvl w:ilvl="7" w:tplc="9544F1A4" w:tentative="1">
      <w:start w:val="1"/>
      <w:numFmt w:val="lowerLetter"/>
      <w:lvlText w:val="%8."/>
      <w:lvlJc w:val="left"/>
      <w:pPr>
        <w:ind w:left="5760" w:hanging="360"/>
      </w:pPr>
    </w:lvl>
    <w:lvl w:ilvl="8" w:tplc="C366D18E" w:tentative="1">
      <w:start w:val="1"/>
      <w:numFmt w:val="lowerRoman"/>
      <w:lvlText w:val="%9."/>
      <w:lvlJc w:val="right"/>
      <w:pPr>
        <w:ind w:left="6480" w:hanging="180"/>
      </w:pPr>
    </w:lvl>
  </w:abstractNum>
  <w:abstractNum w:abstractNumId="39" w15:restartNumberingAfterBreak="0">
    <w:nsid w:val="76CB2D67"/>
    <w:multiLevelType w:val="hybridMultilevel"/>
    <w:tmpl w:val="0D7A54CC"/>
    <w:lvl w:ilvl="0" w:tplc="A008DBA0">
      <w:start w:val="1"/>
      <w:numFmt w:val="bullet"/>
      <w:lvlText w:val="o"/>
      <w:lvlJc w:val="left"/>
      <w:pPr>
        <w:ind w:left="1440" w:hanging="360"/>
      </w:pPr>
      <w:rPr>
        <w:rFonts w:ascii="Courier New" w:hAnsi="Courier New" w:cs="Courier New" w:hint="default"/>
      </w:rPr>
    </w:lvl>
    <w:lvl w:ilvl="1" w:tplc="3FE6CF64">
      <w:start w:val="1"/>
      <w:numFmt w:val="bullet"/>
      <w:lvlText w:val="o"/>
      <w:lvlJc w:val="left"/>
      <w:pPr>
        <w:ind w:left="2160" w:hanging="360"/>
      </w:pPr>
      <w:rPr>
        <w:rFonts w:ascii="Courier New" w:hAnsi="Courier New" w:cs="Courier New" w:hint="default"/>
      </w:rPr>
    </w:lvl>
    <w:lvl w:ilvl="2" w:tplc="C048FFAC" w:tentative="1">
      <w:start w:val="1"/>
      <w:numFmt w:val="bullet"/>
      <w:lvlText w:val=""/>
      <w:lvlJc w:val="left"/>
      <w:pPr>
        <w:ind w:left="2880" w:hanging="360"/>
      </w:pPr>
      <w:rPr>
        <w:rFonts w:ascii="Wingdings" w:hAnsi="Wingdings" w:hint="default"/>
      </w:rPr>
    </w:lvl>
    <w:lvl w:ilvl="3" w:tplc="FC8AD928" w:tentative="1">
      <w:start w:val="1"/>
      <w:numFmt w:val="bullet"/>
      <w:lvlText w:val=""/>
      <w:lvlJc w:val="left"/>
      <w:pPr>
        <w:ind w:left="3600" w:hanging="360"/>
      </w:pPr>
      <w:rPr>
        <w:rFonts w:ascii="Symbol" w:hAnsi="Symbol" w:hint="default"/>
      </w:rPr>
    </w:lvl>
    <w:lvl w:ilvl="4" w:tplc="8EC0DEAC" w:tentative="1">
      <w:start w:val="1"/>
      <w:numFmt w:val="bullet"/>
      <w:lvlText w:val="o"/>
      <w:lvlJc w:val="left"/>
      <w:pPr>
        <w:ind w:left="4320" w:hanging="360"/>
      </w:pPr>
      <w:rPr>
        <w:rFonts w:ascii="Courier New" w:hAnsi="Courier New" w:cs="Courier New" w:hint="default"/>
      </w:rPr>
    </w:lvl>
    <w:lvl w:ilvl="5" w:tplc="213A0E86" w:tentative="1">
      <w:start w:val="1"/>
      <w:numFmt w:val="bullet"/>
      <w:lvlText w:val=""/>
      <w:lvlJc w:val="left"/>
      <w:pPr>
        <w:ind w:left="5040" w:hanging="360"/>
      </w:pPr>
      <w:rPr>
        <w:rFonts w:ascii="Wingdings" w:hAnsi="Wingdings" w:hint="default"/>
      </w:rPr>
    </w:lvl>
    <w:lvl w:ilvl="6" w:tplc="7F963744" w:tentative="1">
      <w:start w:val="1"/>
      <w:numFmt w:val="bullet"/>
      <w:lvlText w:val=""/>
      <w:lvlJc w:val="left"/>
      <w:pPr>
        <w:ind w:left="5760" w:hanging="360"/>
      </w:pPr>
      <w:rPr>
        <w:rFonts w:ascii="Symbol" w:hAnsi="Symbol" w:hint="default"/>
      </w:rPr>
    </w:lvl>
    <w:lvl w:ilvl="7" w:tplc="80305552" w:tentative="1">
      <w:start w:val="1"/>
      <w:numFmt w:val="bullet"/>
      <w:lvlText w:val="o"/>
      <w:lvlJc w:val="left"/>
      <w:pPr>
        <w:ind w:left="6480" w:hanging="360"/>
      </w:pPr>
      <w:rPr>
        <w:rFonts w:ascii="Courier New" w:hAnsi="Courier New" w:cs="Courier New" w:hint="default"/>
      </w:rPr>
    </w:lvl>
    <w:lvl w:ilvl="8" w:tplc="B6FED6A8" w:tentative="1">
      <w:start w:val="1"/>
      <w:numFmt w:val="bullet"/>
      <w:lvlText w:val=""/>
      <w:lvlJc w:val="left"/>
      <w:pPr>
        <w:ind w:left="7200" w:hanging="360"/>
      </w:pPr>
      <w:rPr>
        <w:rFonts w:ascii="Wingdings" w:hAnsi="Wingdings" w:hint="default"/>
      </w:rPr>
    </w:lvl>
  </w:abstractNum>
  <w:abstractNum w:abstractNumId="40" w15:restartNumberingAfterBreak="0">
    <w:nsid w:val="7C005ADD"/>
    <w:multiLevelType w:val="hybridMultilevel"/>
    <w:tmpl w:val="F63045DA"/>
    <w:lvl w:ilvl="0" w:tplc="24E26420">
      <w:start w:val="1"/>
      <w:numFmt w:val="bullet"/>
      <w:lvlText w:val=""/>
      <w:lvlJc w:val="left"/>
      <w:pPr>
        <w:ind w:left="720" w:hanging="360"/>
      </w:pPr>
      <w:rPr>
        <w:rFonts w:ascii="Symbol" w:hAnsi="Symbol" w:hint="default"/>
      </w:rPr>
    </w:lvl>
    <w:lvl w:ilvl="1" w:tplc="73F2917C" w:tentative="1">
      <w:start w:val="1"/>
      <w:numFmt w:val="bullet"/>
      <w:lvlText w:val="o"/>
      <w:lvlJc w:val="left"/>
      <w:pPr>
        <w:ind w:left="1440" w:hanging="360"/>
      </w:pPr>
      <w:rPr>
        <w:rFonts w:ascii="Courier New" w:hAnsi="Courier New" w:cs="Courier New" w:hint="default"/>
      </w:rPr>
    </w:lvl>
    <w:lvl w:ilvl="2" w:tplc="B3D0A3A6" w:tentative="1">
      <w:start w:val="1"/>
      <w:numFmt w:val="bullet"/>
      <w:lvlText w:val=""/>
      <w:lvlJc w:val="left"/>
      <w:pPr>
        <w:ind w:left="2160" w:hanging="360"/>
      </w:pPr>
      <w:rPr>
        <w:rFonts w:ascii="Wingdings" w:hAnsi="Wingdings" w:hint="default"/>
      </w:rPr>
    </w:lvl>
    <w:lvl w:ilvl="3" w:tplc="85C4392E" w:tentative="1">
      <w:start w:val="1"/>
      <w:numFmt w:val="bullet"/>
      <w:lvlText w:val=""/>
      <w:lvlJc w:val="left"/>
      <w:pPr>
        <w:ind w:left="2880" w:hanging="360"/>
      </w:pPr>
      <w:rPr>
        <w:rFonts w:ascii="Symbol" w:hAnsi="Symbol" w:hint="default"/>
      </w:rPr>
    </w:lvl>
    <w:lvl w:ilvl="4" w:tplc="1FDA33F2" w:tentative="1">
      <w:start w:val="1"/>
      <w:numFmt w:val="bullet"/>
      <w:lvlText w:val="o"/>
      <w:lvlJc w:val="left"/>
      <w:pPr>
        <w:ind w:left="3600" w:hanging="360"/>
      </w:pPr>
      <w:rPr>
        <w:rFonts w:ascii="Courier New" w:hAnsi="Courier New" w:cs="Courier New" w:hint="default"/>
      </w:rPr>
    </w:lvl>
    <w:lvl w:ilvl="5" w:tplc="3F7257EE" w:tentative="1">
      <w:start w:val="1"/>
      <w:numFmt w:val="bullet"/>
      <w:lvlText w:val=""/>
      <w:lvlJc w:val="left"/>
      <w:pPr>
        <w:ind w:left="4320" w:hanging="360"/>
      </w:pPr>
      <w:rPr>
        <w:rFonts w:ascii="Wingdings" w:hAnsi="Wingdings" w:hint="default"/>
      </w:rPr>
    </w:lvl>
    <w:lvl w:ilvl="6" w:tplc="988805FA" w:tentative="1">
      <w:start w:val="1"/>
      <w:numFmt w:val="bullet"/>
      <w:lvlText w:val=""/>
      <w:lvlJc w:val="left"/>
      <w:pPr>
        <w:ind w:left="5040" w:hanging="360"/>
      </w:pPr>
      <w:rPr>
        <w:rFonts w:ascii="Symbol" w:hAnsi="Symbol" w:hint="default"/>
      </w:rPr>
    </w:lvl>
    <w:lvl w:ilvl="7" w:tplc="92C65F70" w:tentative="1">
      <w:start w:val="1"/>
      <w:numFmt w:val="bullet"/>
      <w:lvlText w:val="o"/>
      <w:lvlJc w:val="left"/>
      <w:pPr>
        <w:ind w:left="5760" w:hanging="360"/>
      </w:pPr>
      <w:rPr>
        <w:rFonts w:ascii="Courier New" w:hAnsi="Courier New" w:cs="Courier New" w:hint="default"/>
      </w:rPr>
    </w:lvl>
    <w:lvl w:ilvl="8" w:tplc="CB727560" w:tentative="1">
      <w:start w:val="1"/>
      <w:numFmt w:val="bullet"/>
      <w:lvlText w:val=""/>
      <w:lvlJc w:val="left"/>
      <w:pPr>
        <w:ind w:left="6480" w:hanging="360"/>
      </w:pPr>
      <w:rPr>
        <w:rFonts w:ascii="Wingdings" w:hAnsi="Wingdings" w:hint="default"/>
      </w:rPr>
    </w:lvl>
  </w:abstractNum>
  <w:abstractNum w:abstractNumId="41" w15:restartNumberingAfterBreak="0">
    <w:nsid w:val="7CE6524D"/>
    <w:multiLevelType w:val="hybridMultilevel"/>
    <w:tmpl w:val="5E626CCC"/>
    <w:lvl w:ilvl="0" w:tplc="51BC0CC2">
      <w:start w:val="1"/>
      <w:numFmt w:val="bullet"/>
      <w:lvlText w:val=""/>
      <w:lvlJc w:val="left"/>
      <w:pPr>
        <w:ind w:left="720" w:hanging="360"/>
      </w:pPr>
      <w:rPr>
        <w:rFonts w:ascii="Symbol" w:hAnsi="Symbol" w:hint="default"/>
      </w:rPr>
    </w:lvl>
    <w:lvl w:ilvl="1" w:tplc="F16E8EFA" w:tentative="1">
      <w:start w:val="1"/>
      <w:numFmt w:val="bullet"/>
      <w:lvlText w:val="o"/>
      <w:lvlJc w:val="left"/>
      <w:pPr>
        <w:ind w:left="1440" w:hanging="360"/>
      </w:pPr>
      <w:rPr>
        <w:rFonts w:ascii="Courier New" w:hAnsi="Courier New" w:cs="Courier New" w:hint="default"/>
      </w:rPr>
    </w:lvl>
    <w:lvl w:ilvl="2" w:tplc="B218B4B8" w:tentative="1">
      <w:start w:val="1"/>
      <w:numFmt w:val="bullet"/>
      <w:lvlText w:val=""/>
      <w:lvlJc w:val="left"/>
      <w:pPr>
        <w:ind w:left="2160" w:hanging="360"/>
      </w:pPr>
      <w:rPr>
        <w:rFonts w:ascii="Wingdings" w:hAnsi="Wingdings" w:hint="default"/>
      </w:rPr>
    </w:lvl>
    <w:lvl w:ilvl="3" w:tplc="94AAA972" w:tentative="1">
      <w:start w:val="1"/>
      <w:numFmt w:val="bullet"/>
      <w:lvlText w:val=""/>
      <w:lvlJc w:val="left"/>
      <w:pPr>
        <w:ind w:left="2880" w:hanging="360"/>
      </w:pPr>
      <w:rPr>
        <w:rFonts w:ascii="Symbol" w:hAnsi="Symbol" w:hint="default"/>
      </w:rPr>
    </w:lvl>
    <w:lvl w:ilvl="4" w:tplc="F138BB88" w:tentative="1">
      <w:start w:val="1"/>
      <w:numFmt w:val="bullet"/>
      <w:lvlText w:val="o"/>
      <w:lvlJc w:val="left"/>
      <w:pPr>
        <w:ind w:left="3600" w:hanging="360"/>
      </w:pPr>
      <w:rPr>
        <w:rFonts w:ascii="Courier New" w:hAnsi="Courier New" w:cs="Courier New" w:hint="default"/>
      </w:rPr>
    </w:lvl>
    <w:lvl w:ilvl="5" w:tplc="D9FE9796" w:tentative="1">
      <w:start w:val="1"/>
      <w:numFmt w:val="bullet"/>
      <w:lvlText w:val=""/>
      <w:lvlJc w:val="left"/>
      <w:pPr>
        <w:ind w:left="4320" w:hanging="360"/>
      </w:pPr>
      <w:rPr>
        <w:rFonts w:ascii="Wingdings" w:hAnsi="Wingdings" w:hint="default"/>
      </w:rPr>
    </w:lvl>
    <w:lvl w:ilvl="6" w:tplc="CB784CE8" w:tentative="1">
      <w:start w:val="1"/>
      <w:numFmt w:val="bullet"/>
      <w:lvlText w:val=""/>
      <w:lvlJc w:val="left"/>
      <w:pPr>
        <w:ind w:left="5040" w:hanging="360"/>
      </w:pPr>
      <w:rPr>
        <w:rFonts w:ascii="Symbol" w:hAnsi="Symbol" w:hint="default"/>
      </w:rPr>
    </w:lvl>
    <w:lvl w:ilvl="7" w:tplc="AD74D4AA" w:tentative="1">
      <w:start w:val="1"/>
      <w:numFmt w:val="bullet"/>
      <w:lvlText w:val="o"/>
      <w:lvlJc w:val="left"/>
      <w:pPr>
        <w:ind w:left="5760" w:hanging="360"/>
      </w:pPr>
      <w:rPr>
        <w:rFonts w:ascii="Courier New" w:hAnsi="Courier New" w:cs="Courier New" w:hint="default"/>
      </w:rPr>
    </w:lvl>
    <w:lvl w:ilvl="8" w:tplc="3B0A45C2" w:tentative="1">
      <w:start w:val="1"/>
      <w:numFmt w:val="bullet"/>
      <w:lvlText w:val=""/>
      <w:lvlJc w:val="left"/>
      <w:pPr>
        <w:ind w:left="6480" w:hanging="360"/>
      </w:pPr>
      <w:rPr>
        <w:rFonts w:ascii="Wingdings" w:hAnsi="Wingdings" w:hint="default"/>
      </w:rPr>
    </w:lvl>
  </w:abstractNum>
  <w:abstractNum w:abstractNumId="42" w15:restartNumberingAfterBreak="0">
    <w:nsid w:val="7E28228D"/>
    <w:multiLevelType w:val="hybridMultilevel"/>
    <w:tmpl w:val="6386749E"/>
    <w:lvl w:ilvl="0" w:tplc="93CC6B4E">
      <w:start w:val="1"/>
      <w:numFmt w:val="decimal"/>
      <w:lvlText w:val="%1."/>
      <w:lvlJc w:val="left"/>
      <w:pPr>
        <w:ind w:left="1080" w:hanging="360"/>
      </w:pPr>
    </w:lvl>
    <w:lvl w:ilvl="1" w:tplc="15BC2F8C" w:tentative="1">
      <w:start w:val="1"/>
      <w:numFmt w:val="lowerLetter"/>
      <w:lvlText w:val="%2."/>
      <w:lvlJc w:val="left"/>
      <w:pPr>
        <w:ind w:left="1800" w:hanging="360"/>
      </w:pPr>
    </w:lvl>
    <w:lvl w:ilvl="2" w:tplc="9790F2B6" w:tentative="1">
      <w:start w:val="1"/>
      <w:numFmt w:val="lowerRoman"/>
      <w:lvlText w:val="%3."/>
      <w:lvlJc w:val="right"/>
      <w:pPr>
        <w:ind w:left="2520" w:hanging="180"/>
      </w:pPr>
    </w:lvl>
    <w:lvl w:ilvl="3" w:tplc="B2C84D32" w:tentative="1">
      <w:start w:val="1"/>
      <w:numFmt w:val="decimal"/>
      <w:lvlText w:val="%4."/>
      <w:lvlJc w:val="left"/>
      <w:pPr>
        <w:ind w:left="3240" w:hanging="360"/>
      </w:pPr>
    </w:lvl>
    <w:lvl w:ilvl="4" w:tplc="F92E232C" w:tentative="1">
      <w:start w:val="1"/>
      <w:numFmt w:val="lowerLetter"/>
      <w:lvlText w:val="%5."/>
      <w:lvlJc w:val="left"/>
      <w:pPr>
        <w:ind w:left="3960" w:hanging="360"/>
      </w:pPr>
    </w:lvl>
    <w:lvl w:ilvl="5" w:tplc="B8F8BC52" w:tentative="1">
      <w:start w:val="1"/>
      <w:numFmt w:val="lowerRoman"/>
      <w:lvlText w:val="%6."/>
      <w:lvlJc w:val="right"/>
      <w:pPr>
        <w:ind w:left="4680" w:hanging="180"/>
      </w:pPr>
    </w:lvl>
    <w:lvl w:ilvl="6" w:tplc="09B48C9E" w:tentative="1">
      <w:start w:val="1"/>
      <w:numFmt w:val="decimal"/>
      <w:lvlText w:val="%7."/>
      <w:lvlJc w:val="left"/>
      <w:pPr>
        <w:ind w:left="5400" w:hanging="360"/>
      </w:pPr>
    </w:lvl>
    <w:lvl w:ilvl="7" w:tplc="1F0682FC" w:tentative="1">
      <w:start w:val="1"/>
      <w:numFmt w:val="lowerLetter"/>
      <w:lvlText w:val="%8."/>
      <w:lvlJc w:val="left"/>
      <w:pPr>
        <w:ind w:left="6120" w:hanging="360"/>
      </w:pPr>
    </w:lvl>
    <w:lvl w:ilvl="8" w:tplc="8558E534" w:tentative="1">
      <w:start w:val="1"/>
      <w:numFmt w:val="lowerRoman"/>
      <w:lvlText w:val="%9."/>
      <w:lvlJc w:val="right"/>
      <w:pPr>
        <w:ind w:left="6840" w:hanging="180"/>
      </w:pPr>
    </w:lvl>
  </w:abstractNum>
  <w:abstractNum w:abstractNumId="43" w15:restartNumberingAfterBreak="0">
    <w:nsid w:val="7FA40EF3"/>
    <w:multiLevelType w:val="hybridMultilevel"/>
    <w:tmpl w:val="8B1E8D4A"/>
    <w:lvl w:ilvl="0" w:tplc="4A0E7334">
      <w:start w:val="1"/>
      <w:numFmt w:val="decimal"/>
      <w:lvlText w:val="%1."/>
      <w:lvlJc w:val="left"/>
      <w:pPr>
        <w:ind w:left="360" w:hanging="360"/>
      </w:pPr>
    </w:lvl>
    <w:lvl w:ilvl="1" w:tplc="01BE2B10" w:tentative="1">
      <w:start w:val="1"/>
      <w:numFmt w:val="lowerLetter"/>
      <w:lvlText w:val="%2."/>
      <w:lvlJc w:val="left"/>
      <w:pPr>
        <w:ind w:left="1080" w:hanging="360"/>
      </w:pPr>
    </w:lvl>
    <w:lvl w:ilvl="2" w:tplc="7342266C" w:tentative="1">
      <w:start w:val="1"/>
      <w:numFmt w:val="lowerRoman"/>
      <w:lvlText w:val="%3."/>
      <w:lvlJc w:val="right"/>
      <w:pPr>
        <w:ind w:left="1800" w:hanging="180"/>
      </w:pPr>
    </w:lvl>
    <w:lvl w:ilvl="3" w:tplc="4DC60C9E" w:tentative="1">
      <w:start w:val="1"/>
      <w:numFmt w:val="decimal"/>
      <w:lvlText w:val="%4."/>
      <w:lvlJc w:val="left"/>
      <w:pPr>
        <w:ind w:left="2520" w:hanging="360"/>
      </w:pPr>
    </w:lvl>
    <w:lvl w:ilvl="4" w:tplc="477E32B8" w:tentative="1">
      <w:start w:val="1"/>
      <w:numFmt w:val="lowerLetter"/>
      <w:lvlText w:val="%5."/>
      <w:lvlJc w:val="left"/>
      <w:pPr>
        <w:ind w:left="3240" w:hanging="360"/>
      </w:pPr>
    </w:lvl>
    <w:lvl w:ilvl="5" w:tplc="0602EB44" w:tentative="1">
      <w:start w:val="1"/>
      <w:numFmt w:val="lowerRoman"/>
      <w:lvlText w:val="%6."/>
      <w:lvlJc w:val="right"/>
      <w:pPr>
        <w:ind w:left="3960" w:hanging="180"/>
      </w:pPr>
    </w:lvl>
    <w:lvl w:ilvl="6" w:tplc="4BA46172" w:tentative="1">
      <w:start w:val="1"/>
      <w:numFmt w:val="decimal"/>
      <w:lvlText w:val="%7."/>
      <w:lvlJc w:val="left"/>
      <w:pPr>
        <w:ind w:left="4680" w:hanging="360"/>
      </w:pPr>
    </w:lvl>
    <w:lvl w:ilvl="7" w:tplc="ECA66070" w:tentative="1">
      <w:start w:val="1"/>
      <w:numFmt w:val="lowerLetter"/>
      <w:lvlText w:val="%8."/>
      <w:lvlJc w:val="left"/>
      <w:pPr>
        <w:ind w:left="5400" w:hanging="360"/>
      </w:pPr>
    </w:lvl>
    <w:lvl w:ilvl="8" w:tplc="3BACB2D6" w:tentative="1">
      <w:start w:val="1"/>
      <w:numFmt w:val="lowerRoman"/>
      <w:lvlText w:val="%9."/>
      <w:lvlJc w:val="right"/>
      <w:pPr>
        <w:ind w:left="6120" w:hanging="180"/>
      </w:pPr>
    </w:lvl>
  </w:abstractNum>
  <w:num w:numId="1">
    <w:abstractNumId w:val="9"/>
  </w:num>
  <w:num w:numId="2">
    <w:abstractNumId w:val="15"/>
  </w:num>
  <w:num w:numId="3">
    <w:abstractNumId w:val="14"/>
  </w:num>
  <w:num w:numId="4">
    <w:abstractNumId w:val="3"/>
  </w:num>
  <w:num w:numId="5">
    <w:abstractNumId w:val="12"/>
  </w:num>
  <w:num w:numId="6">
    <w:abstractNumId w:val="1"/>
  </w:num>
  <w:num w:numId="7">
    <w:abstractNumId w:val="32"/>
  </w:num>
  <w:num w:numId="8">
    <w:abstractNumId w:val="19"/>
  </w:num>
  <w:num w:numId="9">
    <w:abstractNumId w:val="43"/>
  </w:num>
  <w:num w:numId="10">
    <w:abstractNumId w:val="2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1"/>
  </w:num>
  <w:num w:numId="15">
    <w:abstractNumId w:val="34"/>
  </w:num>
  <w:num w:numId="16">
    <w:abstractNumId w:val="6"/>
  </w:num>
  <w:num w:numId="17">
    <w:abstractNumId w:val="3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
  </w:num>
  <w:num w:numId="35">
    <w:abstractNumId w:val="38"/>
  </w:num>
  <w:num w:numId="36">
    <w:abstractNumId w:val="21"/>
  </w:num>
  <w:num w:numId="37">
    <w:abstractNumId w:val="7"/>
  </w:num>
  <w:num w:numId="38">
    <w:abstractNumId w:val="0"/>
  </w:num>
  <w:num w:numId="39">
    <w:abstractNumId w:val="16"/>
  </w:num>
  <w:num w:numId="40">
    <w:abstractNumId w:val="8"/>
  </w:num>
  <w:num w:numId="41">
    <w:abstractNumId w:val="22"/>
  </w:num>
  <w:num w:numId="42">
    <w:abstractNumId w:val="24"/>
  </w:num>
  <w:num w:numId="43">
    <w:abstractNumId w:val="20"/>
  </w:num>
  <w:num w:numId="44">
    <w:abstractNumId w:val="42"/>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EC"/>
    <w:rsid w:val="000076F2"/>
    <w:rsid w:val="0001399B"/>
    <w:rsid w:val="0001459E"/>
    <w:rsid w:val="000216C9"/>
    <w:rsid w:val="00025DFC"/>
    <w:rsid w:val="00032D3A"/>
    <w:rsid w:val="00034DE0"/>
    <w:rsid w:val="00047C94"/>
    <w:rsid w:val="00051009"/>
    <w:rsid w:val="0005768A"/>
    <w:rsid w:val="00066DBD"/>
    <w:rsid w:val="000672F0"/>
    <w:rsid w:val="000708F8"/>
    <w:rsid w:val="00071741"/>
    <w:rsid w:val="00084827"/>
    <w:rsid w:val="00087EAF"/>
    <w:rsid w:val="00091884"/>
    <w:rsid w:val="000919AE"/>
    <w:rsid w:val="00091B34"/>
    <w:rsid w:val="00094A64"/>
    <w:rsid w:val="000A087A"/>
    <w:rsid w:val="000A2E10"/>
    <w:rsid w:val="000A48E1"/>
    <w:rsid w:val="000A60F8"/>
    <w:rsid w:val="000A7488"/>
    <w:rsid w:val="000B4EFA"/>
    <w:rsid w:val="000D0904"/>
    <w:rsid w:val="000D5886"/>
    <w:rsid w:val="000D645E"/>
    <w:rsid w:val="000D78C9"/>
    <w:rsid w:val="000E0810"/>
    <w:rsid w:val="000E7E0A"/>
    <w:rsid w:val="000F6430"/>
    <w:rsid w:val="001053E2"/>
    <w:rsid w:val="00106AC3"/>
    <w:rsid w:val="00117EBD"/>
    <w:rsid w:val="00120281"/>
    <w:rsid w:val="0012179E"/>
    <w:rsid w:val="001311AB"/>
    <w:rsid w:val="00131417"/>
    <w:rsid w:val="001326E3"/>
    <w:rsid w:val="00132A22"/>
    <w:rsid w:val="0013317C"/>
    <w:rsid w:val="00135F99"/>
    <w:rsid w:val="00140520"/>
    <w:rsid w:val="001431F3"/>
    <w:rsid w:val="00144DCD"/>
    <w:rsid w:val="00155CA7"/>
    <w:rsid w:val="0015738C"/>
    <w:rsid w:val="0016275E"/>
    <w:rsid w:val="00164627"/>
    <w:rsid w:val="0016571E"/>
    <w:rsid w:val="001670F2"/>
    <w:rsid w:val="00173A30"/>
    <w:rsid w:val="00176B03"/>
    <w:rsid w:val="0017705B"/>
    <w:rsid w:val="00177143"/>
    <w:rsid w:val="001810E0"/>
    <w:rsid w:val="00181DCB"/>
    <w:rsid w:val="00182BA3"/>
    <w:rsid w:val="001843AC"/>
    <w:rsid w:val="0019263E"/>
    <w:rsid w:val="00193BF0"/>
    <w:rsid w:val="001964F2"/>
    <w:rsid w:val="00196C09"/>
    <w:rsid w:val="00197B4D"/>
    <w:rsid w:val="00197CA5"/>
    <w:rsid w:val="001A1125"/>
    <w:rsid w:val="001B0AA3"/>
    <w:rsid w:val="001C30E9"/>
    <w:rsid w:val="001C621B"/>
    <w:rsid w:val="001E141A"/>
    <w:rsid w:val="001E361F"/>
    <w:rsid w:val="001E56EA"/>
    <w:rsid w:val="001E5AE9"/>
    <w:rsid w:val="001E6105"/>
    <w:rsid w:val="001E6E65"/>
    <w:rsid w:val="001E78AB"/>
    <w:rsid w:val="001F19F0"/>
    <w:rsid w:val="001F5C33"/>
    <w:rsid w:val="00201BC5"/>
    <w:rsid w:val="00210FA9"/>
    <w:rsid w:val="002122E9"/>
    <w:rsid w:val="00214975"/>
    <w:rsid w:val="002211C3"/>
    <w:rsid w:val="002221F5"/>
    <w:rsid w:val="00223CEE"/>
    <w:rsid w:val="0022424A"/>
    <w:rsid w:val="002255B5"/>
    <w:rsid w:val="00230312"/>
    <w:rsid w:val="00232B9E"/>
    <w:rsid w:val="00237092"/>
    <w:rsid w:val="00240117"/>
    <w:rsid w:val="00243623"/>
    <w:rsid w:val="0025163E"/>
    <w:rsid w:val="002618B7"/>
    <w:rsid w:val="00261AA0"/>
    <w:rsid w:val="00262FBF"/>
    <w:rsid w:val="00272D6F"/>
    <w:rsid w:val="00272E28"/>
    <w:rsid w:val="002760F5"/>
    <w:rsid w:val="00276BEC"/>
    <w:rsid w:val="00291C90"/>
    <w:rsid w:val="002938A1"/>
    <w:rsid w:val="002A08D9"/>
    <w:rsid w:val="002A2F27"/>
    <w:rsid w:val="002A46D9"/>
    <w:rsid w:val="002A5CE2"/>
    <w:rsid w:val="002A64FB"/>
    <w:rsid w:val="002B0404"/>
    <w:rsid w:val="002B40B4"/>
    <w:rsid w:val="002B6563"/>
    <w:rsid w:val="002C4B57"/>
    <w:rsid w:val="002C5718"/>
    <w:rsid w:val="002C7FB3"/>
    <w:rsid w:val="002D1B1F"/>
    <w:rsid w:val="002D1E5F"/>
    <w:rsid w:val="002D64CA"/>
    <w:rsid w:val="002E08BC"/>
    <w:rsid w:val="002E40AF"/>
    <w:rsid w:val="002E4E4F"/>
    <w:rsid w:val="002F68B7"/>
    <w:rsid w:val="0030460F"/>
    <w:rsid w:val="003064C7"/>
    <w:rsid w:val="0030766C"/>
    <w:rsid w:val="00312432"/>
    <w:rsid w:val="00313EB8"/>
    <w:rsid w:val="003160FC"/>
    <w:rsid w:val="003225BC"/>
    <w:rsid w:val="003263B2"/>
    <w:rsid w:val="00331D2B"/>
    <w:rsid w:val="0033291F"/>
    <w:rsid w:val="00333767"/>
    <w:rsid w:val="0033776F"/>
    <w:rsid w:val="00342CA0"/>
    <w:rsid w:val="00345694"/>
    <w:rsid w:val="0035093D"/>
    <w:rsid w:val="00360890"/>
    <w:rsid w:val="00370A34"/>
    <w:rsid w:val="00372CEC"/>
    <w:rsid w:val="003756D7"/>
    <w:rsid w:val="003762C3"/>
    <w:rsid w:val="00376D63"/>
    <w:rsid w:val="00377807"/>
    <w:rsid w:val="00390629"/>
    <w:rsid w:val="003A3811"/>
    <w:rsid w:val="003A5B42"/>
    <w:rsid w:val="003B04AA"/>
    <w:rsid w:val="003B3BEC"/>
    <w:rsid w:val="003B4D16"/>
    <w:rsid w:val="003C1AE7"/>
    <w:rsid w:val="003C7528"/>
    <w:rsid w:val="003C7CB5"/>
    <w:rsid w:val="003D7228"/>
    <w:rsid w:val="003E739E"/>
    <w:rsid w:val="003F117D"/>
    <w:rsid w:val="003F2447"/>
    <w:rsid w:val="003F39F0"/>
    <w:rsid w:val="0040074F"/>
    <w:rsid w:val="00401321"/>
    <w:rsid w:val="004032A1"/>
    <w:rsid w:val="0040492A"/>
    <w:rsid w:val="00410E80"/>
    <w:rsid w:val="00411CB9"/>
    <w:rsid w:val="0041257C"/>
    <w:rsid w:val="00417D09"/>
    <w:rsid w:val="004215F2"/>
    <w:rsid w:val="00424B3F"/>
    <w:rsid w:val="00427402"/>
    <w:rsid w:val="00427825"/>
    <w:rsid w:val="004367C7"/>
    <w:rsid w:val="00440452"/>
    <w:rsid w:val="00445D69"/>
    <w:rsid w:val="00454B90"/>
    <w:rsid w:val="00455013"/>
    <w:rsid w:val="00455DF1"/>
    <w:rsid w:val="00456EF3"/>
    <w:rsid w:val="00466E79"/>
    <w:rsid w:val="00470D6B"/>
    <w:rsid w:val="00472936"/>
    <w:rsid w:val="004879C4"/>
    <w:rsid w:val="004A1336"/>
    <w:rsid w:val="004A32C3"/>
    <w:rsid w:val="004A3E3A"/>
    <w:rsid w:val="004B1A48"/>
    <w:rsid w:val="004B6A05"/>
    <w:rsid w:val="004C0360"/>
    <w:rsid w:val="004C10CB"/>
    <w:rsid w:val="004C2F4B"/>
    <w:rsid w:val="004C3657"/>
    <w:rsid w:val="004C3F1D"/>
    <w:rsid w:val="004C61D0"/>
    <w:rsid w:val="004D202F"/>
    <w:rsid w:val="004D2295"/>
    <w:rsid w:val="004D2335"/>
    <w:rsid w:val="004D530D"/>
    <w:rsid w:val="004E0A2F"/>
    <w:rsid w:val="004E1F2F"/>
    <w:rsid w:val="004E5131"/>
    <w:rsid w:val="004E5CA5"/>
    <w:rsid w:val="004E747B"/>
    <w:rsid w:val="004F0154"/>
    <w:rsid w:val="004F4DA7"/>
    <w:rsid w:val="004F4F21"/>
    <w:rsid w:val="00506519"/>
    <w:rsid w:val="00507CD8"/>
    <w:rsid w:val="00510472"/>
    <w:rsid w:val="00513820"/>
    <w:rsid w:val="00515E03"/>
    <w:rsid w:val="005164BE"/>
    <w:rsid w:val="005241EF"/>
    <w:rsid w:val="00527871"/>
    <w:rsid w:val="00530965"/>
    <w:rsid w:val="00543B1D"/>
    <w:rsid w:val="00547FBF"/>
    <w:rsid w:val="00550B2B"/>
    <w:rsid w:val="00551001"/>
    <w:rsid w:val="00561309"/>
    <w:rsid w:val="00561B45"/>
    <w:rsid w:val="00561E4E"/>
    <w:rsid w:val="00565873"/>
    <w:rsid w:val="0057249B"/>
    <w:rsid w:val="00576244"/>
    <w:rsid w:val="0057734F"/>
    <w:rsid w:val="0058093E"/>
    <w:rsid w:val="00583DD5"/>
    <w:rsid w:val="0059420D"/>
    <w:rsid w:val="00594857"/>
    <w:rsid w:val="00594918"/>
    <w:rsid w:val="00597F8B"/>
    <w:rsid w:val="005A149A"/>
    <w:rsid w:val="005A2898"/>
    <w:rsid w:val="005B4226"/>
    <w:rsid w:val="005B4BE4"/>
    <w:rsid w:val="005B5AE9"/>
    <w:rsid w:val="005B645C"/>
    <w:rsid w:val="005C3C10"/>
    <w:rsid w:val="005D00BE"/>
    <w:rsid w:val="005D3908"/>
    <w:rsid w:val="005D687F"/>
    <w:rsid w:val="005D69C8"/>
    <w:rsid w:val="005E07C1"/>
    <w:rsid w:val="005E0BC2"/>
    <w:rsid w:val="005E3D26"/>
    <w:rsid w:val="005E5C29"/>
    <w:rsid w:val="005E5C2A"/>
    <w:rsid w:val="005F3865"/>
    <w:rsid w:val="005F4531"/>
    <w:rsid w:val="00604CA2"/>
    <w:rsid w:val="006060F2"/>
    <w:rsid w:val="0061762D"/>
    <w:rsid w:val="00617A3E"/>
    <w:rsid w:val="006220F1"/>
    <w:rsid w:val="00630221"/>
    <w:rsid w:val="00630817"/>
    <w:rsid w:val="00632768"/>
    <w:rsid w:val="00636856"/>
    <w:rsid w:val="00637327"/>
    <w:rsid w:val="006401A0"/>
    <w:rsid w:val="00652E04"/>
    <w:rsid w:val="00652F43"/>
    <w:rsid w:val="00655D96"/>
    <w:rsid w:val="006607DA"/>
    <w:rsid w:val="006626A6"/>
    <w:rsid w:val="006666FF"/>
    <w:rsid w:val="00672AAA"/>
    <w:rsid w:val="006752CA"/>
    <w:rsid w:val="00676D60"/>
    <w:rsid w:val="0068386B"/>
    <w:rsid w:val="006878B4"/>
    <w:rsid w:val="006947CE"/>
    <w:rsid w:val="00697C90"/>
    <w:rsid w:val="006A06B1"/>
    <w:rsid w:val="006A0ADD"/>
    <w:rsid w:val="006A7078"/>
    <w:rsid w:val="006B1F77"/>
    <w:rsid w:val="006B3C58"/>
    <w:rsid w:val="006C0199"/>
    <w:rsid w:val="006C1023"/>
    <w:rsid w:val="006C139E"/>
    <w:rsid w:val="006C3CE7"/>
    <w:rsid w:val="006C458A"/>
    <w:rsid w:val="006C5CC9"/>
    <w:rsid w:val="006C5D85"/>
    <w:rsid w:val="006E2203"/>
    <w:rsid w:val="006E2670"/>
    <w:rsid w:val="006E2FE7"/>
    <w:rsid w:val="006E42C5"/>
    <w:rsid w:val="006F3A5D"/>
    <w:rsid w:val="006F6AF3"/>
    <w:rsid w:val="006F716B"/>
    <w:rsid w:val="00702BB2"/>
    <w:rsid w:val="00703198"/>
    <w:rsid w:val="00703AD8"/>
    <w:rsid w:val="00706734"/>
    <w:rsid w:val="0070791A"/>
    <w:rsid w:val="00707E0E"/>
    <w:rsid w:val="0071483B"/>
    <w:rsid w:val="00722549"/>
    <w:rsid w:val="00726893"/>
    <w:rsid w:val="0072699E"/>
    <w:rsid w:val="00730FE7"/>
    <w:rsid w:val="00731881"/>
    <w:rsid w:val="00731E87"/>
    <w:rsid w:val="007323EE"/>
    <w:rsid w:val="00733B37"/>
    <w:rsid w:val="007438C5"/>
    <w:rsid w:val="00744208"/>
    <w:rsid w:val="00747BD0"/>
    <w:rsid w:val="00752D2E"/>
    <w:rsid w:val="00753464"/>
    <w:rsid w:val="00757361"/>
    <w:rsid w:val="00760609"/>
    <w:rsid w:val="007606C4"/>
    <w:rsid w:val="0076793F"/>
    <w:rsid w:val="007706E7"/>
    <w:rsid w:val="007769D0"/>
    <w:rsid w:val="007851C3"/>
    <w:rsid w:val="00790265"/>
    <w:rsid w:val="00793834"/>
    <w:rsid w:val="00796AC6"/>
    <w:rsid w:val="00797BC9"/>
    <w:rsid w:val="007A75F1"/>
    <w:rsid w:val="007B0BF1"/>
    <w:rsid w:val="007B623F"/>
    <w:rsid w:val="007C4D58"/>
    <w:rsid w:val="007C4FAB"/>
    <w:rsid w:val="007C52CF"/>
    <w:rsid w:val="007C5A51"/>
    <w:rsid w:val="007C679E"/>
    <w:rsid w:val="007C799B"/>
    <w:rsid w:val="007C7DB2"/>
    <w:rsid w:val="007D130E"/>
    <w:rsid w:val="007D326D"/>
    <w:rsid w:val="007D3B18"/>
    <w:rsid w:val="007D4830"/>
    <w:rsid w:val="007D72E8"/>
    <w:rsid w:val="007F4113"/>
    <w:rsid w:val="0080289F"/>
    <w:rsid w:val="008033BA"/>
    <w:rsid w:val="00803696"/>
    <w:rsid w:val="00806F99"/>
    <w:rsid w:val="00812704"/>
    <w:rsid w:val="00813B00"/>
    <w:rsid w:val="00816377"/>
    <w:rsid w:val="008170D7"/>
    <w:rsid w:val="00824107"/>
    <w:rsid w:val="0082573F"/>
    <w:rsid w:val="008270A0"/>
    <w:rsid w:val="00834FCB"/>
    <w:rsid w:val="00841EA8"/>
    <w:rsid w:val="00847B30"/>
    <w:rsid w:val="008514C7"/>
    <w:rsid w:val="008524BC"/>
    <w:rsid w:val="00860B2E"/>
    <w:rsid w:val="00865E25"/>
    <w:rsid w:val="008770FC"/>
    <w:rsid w:val="00883189"/>
    <w:rsid w:val="00894B6E"/>
    <w:rsid w:val="00896713"/>
    <w:rsid w:val="008969D9"/>
    <w:rsid w:val="008A1C5A"/>
    <w:rsid w:val="008A1F86"/>
    <w:rsid w:val="008A6CD8"/>
    <w:rsid w:val="008B3B18"/>
    <w:rsid w:val="008B6E91"/>
    <w:rsid w:val="008B7D13"/>
    <w:rsid w:val="008C3D4A"/>
    <w:rsid w:val="008C51FF"/>
    <w:rsid w:val="008D1717"/>
    <w:rsid w:val="008D226D"/>
    <w:rsid w:val="008D2613"/>
    <w:rsid w:val="008D32DC"/>
    <w:rsid w:val="008D7D83"/>
    <w:rsid w:val="008E606B"/>
    <w:rsid w:val="008F3A98"/>
    <w:rsid w:val="00900BF5"/>
    <w:rsid w:val="00901B65"/>
    <w:rsid w:val="009135F0"/>
    <w:rsid w:val="00915937"/>
    <w:rsid w:val="00915A81"/>
    <w:rsid w:val="00923C9E"/>
    <w:rsid w:val="00927D5C"/>
    <w:rsid w:val="00932D82"/>
    <w:rsid w:val="00940ED3"/>
    <w:rsid w:val="00942766"/>
    <w:rsid w:val="009525FC"/>
    <w:rsid w:val="00960F48"/>
    <w:rsid w:val="009667DD"/>
    <w:rsid w:val="0096684F"/>
    <w:rsid w:val="00966A02"/>
    <w:rsid w:val="00973042"/>
    <w:rsid w:val="00980EC0"/>
    <w:rsid w:val="0098151E"/>
    <w:rsid w:val="0098244B"/>
    <w:rsid w:val="0098752A"/>
    <w:rsid w:val="009937DC"/>
    <w:rsid w:val="009A60A7"/>
    <w:rsid w:val="009A6E30"/>
    <w:rsid w:val="009B7759"/>
    <w:rsid w:val="009B7936"/>
    <w:rsid w:val="009D39D9"/>
    <w:rsid w:val="009D4606"/>
    <w:rsid w:val="009D5224"/>
    <w:rsid w:val="009D7F69"/>
    <w:rsid w:val="009E12D4"/>
    <w:rsid w:val="009E3391"/>
    <w:rsid w:val="009E353A"/>
    <w:rsid w:val="009F3B17"/>
    <w:rsid w:val="009F40E8"/>
    <w:rsid w:val="009F413E"/>
    <w:rsid w:val="00A0452B"/>
    <w:rsid w:val="00A06C48"/>
    <w:rsid w:val="00A07C52"/>
    <w:rsid w:val="00A07D02"/>
    <w:rsid w:val="00A113A9"/>
    <w:rsid w:val="00A11E2B"/>
    <w:rsid w:val="00A129A5"/>
    <w:rsid w:val="00A14E8B"/>
    <w:rsid w:val="00A1556C"/>
    <w:rsid w:val="00A15B9A"/>
    <w:rsid w:val="00A17DB0"/>
    <w:rsid w:val="00A22A45"/>
    <w:rsid w:val="00A2439A"/>
    <w:rsid w:val="00A255FB"/>
    <w:rsid w:val="00A25A49"/>
    <w:rsid w:val="00A35023"/>
    <w:rsid w:val="00A406EC"/>
    <w:rsid w:val="00A4634F"/>
    <w:rsid w:val="00A464C0"/>
    <w:rsid w:val="00A46BDD"/>
    <w:rsid w:val="00A47E06"/>
    <w:rsid w:val="00A51745"/>
    <w:rsid w:val="00A51D0D"/>
    <w:rsid w:val="00A54C1F"/>
    <w:rsid w:val="00A554DD"/>
    <w:rsid w:val="00A604C7"/>
    <w:rsid w:val="00A61E46"/>
    <w:rsid w:val="00A63E8D"/>
    <w:rsid w:val="00A67AF0"/>
    <w:rsid w:val="00A7333F"/>
    <w:rsid w:val="00A757ED"/>
    <w:rsid w:val="00A768D7"/>
    <w:rsid w:val="00A76BE1"/>
    <w:rsid w:val="00A86302"/>
    <w:rsid w:val="00A935B9"/>
    <w:rsid w:val="00AA0451"/>
    <w:rsid w:val="00AA34DA"/>
    <w:rsid w:val="00AA444B"/>
    <w:rsid w:val="00AA79A1"/>
    <w:rsid w:val="00AB17F9"/>
    <w:rsid w:val="00AB5A54"/>
    <w:rsid w:val="00AB7D40"/>
    <w:rsid w:val="00AC13BC"/>
    <w:rsid w:val="00AC3750"/>
    <w:rsid w:val="00AC460D"/>
    <w:rsid w:val="00AC604D"/>
    <w:rsid w:val="00AD1F81"/>
    <w:rsid w:val="00AD2038"/>
    <w:rsid w:val="00AD2777"/>
    <w:rsid w:val="00AD691F"/>
    <w:rsid w:val="00AD6ED5"/>
    <w:rsid w:val="00AD75F4"/>
    <w:rsid w:val="00AE361F"/>
    <w:rsid w:val="00AE6859"/>
    <w:rsid w:val="00AF088B"/>
    <w:rsid w:val="00AF11EA"/>
    <w:rsid w:val="00AF262F"/>
    <w:rsid w:val="00AF2A02"/>
    <w:rsid w:val="00B00810"/>
    <w:rsid w:val="00B00A84"/>
    <w:rsid w:val="00B12785"/>
    <w:rsid w:val="00B16317"/>
    <w:rsid w:val="00B16D16"/>
    <w:rsid w:val="00B31116"/>
    <w:rsid w:val="00B37DD6"/>
    <w:rsid w:val="00B446EF"/>
    <w:rsid w:val="00B453B6"/>
    <w:rsid w:val="00B4795E"/>
    <w:rsid w:val="00B50B31"/>
    <w:rsid w:val="00B51089"/>
    <w:rsid w:val="00B54230"/>
    <w:rsid w:val="00B57711"/>
    <w:rsid w:val="00B6061B"/>
    <w:rsid w:val="00B608D4"/>
    <w:rsid w:val="00B61176"/>
    <w:rsid w:val="00B63763"/>
    <w:rsid w:val="00B65CB6"/>
    <w:rsid w:val="00B71F46"/>
    <w:rsid w:val="00B72024"/>
    <w:rsid w:val="00B8147E"/>
    <w:rsid w:val="00B82739"/>
    <w:rsid w:val="00B8492E"/>
    <w:rsid w:val="00B84A09"/>
    <w:rsid w:val="00B874C9"/>
    <w:rsid w:val="00B90024"/>
    <w:rsid w:val="00B91C8F"/>
    <w:rsid w:val="00BA3BE3"/>
    <w:rsid w:val="00BB0D6D"/>
    <w:rsid w:val="00BC0469"/>
    <w:rsid w:val="00BC1272"/>
    <w:rsid w:val="00BC40A8"/>
    <w:rsid w:val="00BC7F6E"/>
    <w:rsid w:val="00BD3857"/>
    <w:rsid w:val="00BD5220"/>
    <w:rsid w:val="00BD745F"/>
    <w:rsid w:val="00BE0CF5"/>
    <w:rsid w:val="00BE2234"/>
    <w:rsid w:val="00BE7577"/>
    <w:rsid w:val="00BE76E0"/>
    <w:rsid w:val="00BE7B31"/>
    <w:rsid w:val="00BF0164"/>
    <w:rsid w:val="00BF249F"/>
    <w:rsid w:val="00BF254F"/>
    <w:rsid w:val="00BF44BB"/>
    <w:rsid w:val="00BF4B02"/>
    <w:rsid w:val="00BF7E8D"/>
    <w:rsid w:val="00C1346D"/>
    <w:rsid w:val="00C22FF0"/>
    <w:rsid w:val="00C25673"/>
    <w:rsid w:val="00C26211"/>
    <w:rsid w:val="00C268B9"/>
    <w:rsid w:val="00C31BA6"/>
    <w:rsid w:val="00C31CBD"/>
    <w:rsid w:val="00C426F1"/>
    <w:rsid w:val="00C50581"/>
    <w:rsid w:val="00C622F4"/>
    <w:rsid w:val="00C6448E"/>
    <w:rsid w:val="00C659CC"/>
    <w:rsid w:val="00C6775C"/>
    <w:rsid w:val="00C677C7"/>
    <w:rsid w:val="00C679D9"/>
    <w:rsid w:val="00C67C32"/>
    <w:rsid w:val="00C714AE"/>
    <w:rsid w:val="00C74968"/>
    <w:rsid w:val="00C84EB6"/>
    <w:rsid w:val="00C92612"/>
    <w:rsid w:val="00C94F12"/>
    <w:rsid w:val="00CA07C4"/>
    <w:rsid w:val="00CA2D9F"/>
    <w:rsid w:val="00CA677A"/>
    <w:rsid w:val="00CB040E"/>
    <w:rsid w:val="00CB5649"/>
    <w:rsid w:val="00CB62D6"/>
    <w:rsid w:val="00CC1A6A"/>
    <w:rsid w:val="00CD7ECF"/>
    <w:rsid w:val="00CE1CB8"/>
    <w:rsid w:val="00CE42CE"/>
    <w:rsid w:val="00CF2066"/>
    <w:rsid w:val="00CF6A03"/>
    <w:rsid w:val="00D047BC"/>
    <w:rsid w:val="00D1058A"/>
    <w:rsid w:val="00D15399"/>
    <w:rsid w:val="00D16D8F"/>
    <w:rsid w:val="00D2491E"/>
    <w:rsid w:val="00D30DE7"/>
    <w:rsid w:val="00D3110E"/>
    <w:rsid w:val="00D32885"/>
    <w:rsid w:val="00D32F56"/>
    <w:rsid w:val="00D334DA"/>
    <w:rsid w:val="00D3525F"/>
    <w:rsid w:val="00D354D1"/>
    <w:rsid w:val="00D40BC8"/>
    <w:rsid w:val="00D412C6"/>
    <w:rsid w:val="00D43DF4"/>
    <w:rsid w:val="00D44B81"/>
    <w:rsid w:val="00D51D0C"/>
    <w:rsid w:val="00D53F5D"/>
    <w:rsid w:val="00D54334"/>
    <w:rsid w:val="00D61C26"/>
    <w:rsid w:val="00D6769A"/>
    <w:rsid w:val="00D70F77"/>
    <w:rsid w:val="00D800DF"/>
    <w:rsid w:val="00D95385"/>
    <w:rsid w:val="00D969F3"/>
    <w:rsid w:val="00DA4E23"/>
    <w:rsid w:val="00DB3454"/>
    <w:rsid w:val="00DB402A"/>
    <w:rsid w:val="00DB56A8"/>
    <w:rsid w:val="00DC2B38"/>
    <w:rsid w:val="00DC3470"/>
    <w:rsid w:val="00DC4DD1"/>
    <w:rsid w:val="00DC6A04"/>
    <w:rsid w:val="00DD3331"/>
    <w:rsid w:val="00DD4E15"/>
    <w:rsid w:val="00DE2D6B"/>
    <w:rsid w:val="00DE6902"/>
    <w:rsid w:val="00DF0D74"/>
    <w:rsid w:val="00DF1DBE"/>
    <w:rsid w:val="00E01434"/>
    <w:rsid w:val="00E14999"/>
    <w:rsid w:val="00E2002D"/>
    <w:rsid w:val="00E2119F"/>
    <w:rsid w:val="00E25548"/>
    <w:rsid w:val="00E30A5B"/>
    <w:rsid w:val="00E30A7F"/>
    <w:rsid w:val="00E361A3"/>
    <w:rsid w:val="00E37A54"/>
    <w:rsid w:val="00E41152"/>
    <w:rsid w:val="00E43372"/>
    <w:rsid w:val="00E43980"/>
    <w:rsid w:val="00E453B6"/>
    <w:rsid w:val="00E51A16"/>
    <w:rsid w:val="00E52222"/>
    <w:rsid w:val="00E530D6"/>
    <w:rsid w:val="00E65BF0"/>
    <w:rsid w:val="00E73CA9"/>
    <w:rsid w:val="00E74AB9"/>
    <w:rsid w:val="00E844DC"/>
    <w:rsid w:val="00EA464A"/>
    <w:rsid w:val="00EA5684"/>
    <w:rsid w:val="00EA7AAF"/>
    <w:rsid w:val="00EB0C19"/>
    <w:rsid w:val="00EB415B"/>
    <w:rsid w:val="00EC0499"/>
    <w:rsid w:val="00EC2E1A"/>
    <w:rsid w:val="00EC3A88"/>
    <w:rsid w:val="00ED01E0"/>
    <w:rsid w:val="00ED6838"/>
    <w:rsid w:val="00ED6AA0"/>
    <w:rsid w:val="00EE1478"/>
    <w:rsid w:val="00EE36BD"/>
    <w:rsid w:val="00EE60A6"/>
    <w:rsid w:val="00EF34A8"/>
    <w:rsid w:val="00F02014"/>
    <w:rsid w:val="00F1187A"/>
    <w:rsid w:val="00F21A57"/>
    <w:rsid w:val="00F22810"/>
    <w:rsid w:val="00F245BD"/>
    <w:rsid w:val="00F25F80"/>
    <w:rsid w:val="00F341BF"/>
    <w:rsid w:val="00F41CFB"/>
    <w:rsid w:val="00F45832"/>
    <w:rsid w:val="00F46C23"/>
    <w:rsid w:val="00F47F3A"/>
    <w:rsid w:val="00F51F5E"/>
    <w:rsid w:val="00F61B65"/>
    <w:rsid w:val="00F64E64"/>
    <w:rsid w:val="00F7383B"/>
    <w:rsid w:val="00F8024A"/>
    <w:rsid w:val="00F80332"/>
    <w:rsid w:val="00F86BAF"/>
    <w:rsid w:val="00F86F85"/>
    <w:rsid w:val="00F94868"/>
    <w:rsid w:val="00F97DAB"/>
    <w:rsid w:val="00FA2B6F"/>
    <w:rsid w:val="00FA31EF"/>
    <w:rsid w:val="00FA45E6"/>
    <w:rsid w:val="00FB117D"/>
    <w:rsid w:val="00FB1F02"/>
    <w:rsid w:val="00FC4922"/>
    <w:rsid w:val="00FC56E9"/>
    <w:rsid w:val="00FC586C"/>
    <w:rsid w:val="00FC5BEC"/>
    <w:rsid w:val="00FD0F33"/>
    <w:rsid w:val="00FD30C7"/>
    <w:rsid w:val="00FD586A"/>
    <w:rsid w:val="00FE58C3"/>
    <w:rsid w:val="00FE6DC8"/>
    <w:rsid w:val="00FE6F24"/>
    <w:rsid w:val="00FF253D"/>
    <w:rsid w:val="00FF2A7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BEC"/>
  </w:style>
  <w:style w:type="paragraph" w:styleId="Nadpis4">
    <w:name w:val="heading 4"/>
    <w:basedOn w:val="Normln"/>
    <w:next w:val="Normln"/>
    <w:link w:val="Nadpis4Char"/>
    <w:qFormat/>
    <w:rsid w:val="00FC5BEC"/>
    <w:pPr>
      <w:keepNext/>
      <w:spacing w:after="0" w:line="240" w:lineRule="auto"/>
      <w:jc w:val="right"/>
      <w:outlineLvl w:val="3"/>
    </w:pPr>
    <w:rPr>
      <w:rFonts w:ascii="Times New Roman" w:eastAsia="Times New Roman"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C5BEC"/>
    <w:pPr>
      <w:spacing w:after="0" w:line="240" w:lineRule="auto"/>
    </w:pPr>
  </w:style>
  <w:style w:type="character" w:customStyle="1" w:styleId="Nadpis4Char">
    <w:name w:val="Nadpis 4 Char"/>
    <w:basedOn w:val="Standardnpsmoodstavce"/>
    <w:link w:val="Nadpis4"/>
    <w:rsid w:val="00FC5BEC"/>
    <w:rPr>
      <w:rFonts w:ascii="Times New Roman" w:eastAsia="Times New Roman" w:hAnsi="Times New Roman" w:cs="Times New Roman"/>
      <w:sz w:val="28"/>
      <w:szCs w:val="24"/>
      <w:lang w:eastAsia="cs-CZ"/>
    </w:rPr>
  </w:style>
  <w:style w:type="paragraph" w:styleId="Zpat">
    <w:name w:val="footer"/>
    <w:basedOn w:val="Normln"/>
    <w:link w:val="ZpatChar"/>
    <w:uiPriority w:val="99"/>
    <w:unhideWhenUsed/>
    <w:rsid w:val="00FC5BEC"/>
    <w:pPr>
      <w:tabs>
        <w:tab w:val="center" w:pos="4536"/>
        <w:tab w:val="right" w:pos="9072"/>
      </w:tabs>
      <w:spacing w:after="0" w:line="240" w:lineRule="auto"/>
    </w:pPr>
  </w:style>
  <w:style w:type="character" w:customStyle="1" w:styleId="ZpatChar">
    <w:name w:val="Zápatí Char"/>
    <w:basedOn w:val="Standardnpsmoodstavce"/>
    <w:link w:val="Zpat"/>
    <w:uiPriority w:val="99"/>
    <w:rsid w:val="00FC5BEC"/>
  </w:style>
  <w:style w:type="paragraph" w:styleId="Zkladntext">
    <w:name w:val="Body Text"/>
    <w:basedOn w:val="Normln"/>
    <w:link w:val="ZkladntextChar"/>
    <w:rsid w:val="00FC5BEC"/>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FC5BEC"/>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semiHidden/>
    <w:unhideWhenUsed/>
    <w:rsid w:val="00FC5BEC"/>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FC5BEC"/>
    <w:rPr>
      <w:rFonts w:ascii="Arial" w:eastAsia="Times New Roman" w:hAnsi="Arial" w:cs="Times New Roman"/>
      <w:sz w:val="19"/>
      <w:szCs w:val="24"/>
    </w:rPr>
  </w:style>
  <w:style w:type="paragraph" w:styleId="Zkladntextodsazen2">
    <w:name w:val="Body Text Indent 2"/>
    <w:basedOn w:val="Normln"/>
    <w:link w:val="Zkladntextodsazen2Char"/>
    <w:uiPriority w:val="99"/>
    <w:semiHidden/>
    <w:unhideWhenUsed/>
    <w:rsid w:val="00FC5BEC"/>
    <w:pPr>
      <w:spacing w:after="120" w:line="480" w:lineRule="auto"/>
      <w:ind w:left="283"/>
    </w:pPr>
    <w:rPr>
      <w:rFonts w:ascii="Arial" w:eastAsia="Times New Roman" w:hAnsi="Arial" w:cs="Times New Roman"/>
      <w:sz w:val="19"/>
      <w:szCs w:val="24"/>
    </w:rPr>
  </w:style>
  <w:style w:type="character" w:customStyle="1" w:styleId="Zkladntextodsazen2Char">
    <w:name w:val="Základní text odsazený 2 Char"/>
    <w:basedOn w:val="Standardnpsmoodstavce"/>
    <w:link w:val="Zkladntextodsazen2"/>
    <w:uiPriority w:val="99"/>
    <w:semiHidden/>
    <w:rsid w:val="00FC5BEC"/>
    <w:rPr>
      <w:rFonts w:ascii="Arial" w:eastAsia="Times New Roman" w:hAnsi="Arial" w:cs="Times New Roman"/>
      <w:sz w:val="19"/>
      <w:szCs w:val="24"/>
    </w:rPr>
  </w:style>
  <w:style w:type="paragraph" w:styleId="Normlnweb">
    <w:name w:val="Normal (Web)"/>
    <w:basedOn w:val="Normln"/>
    <w:rsid w:val="00FC5BEC"/>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hlav">
    <w:name w:val="header"/>
    <w:basedOn w:val="Normln"/>
    <w:link w:val="ZhlavChar"/>
    <w:uiPriority w:val="99"/>
    <w:unhideWhenUsed/>
    <w:rsid w:val="00561E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E4E"/>
  </w:style>
  <w:style w:type="paragraph" w:styleId="Textbubliny">
    <w:name w:val="Balloon Text"/>
    <w:basedOn w:val="Normln"/>
    <w:link w:val="TextbublinyChar"/>
    <w:uiPriority w:val="99"/>
    <w:semiHidden/>
    <w:unhideWhenUsed/>
    <w:rsid w:val="00561E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E4E"/>
    <w:rPr>
      <w:rFonts w:ascii="Tahoma" w:hAnsi="Tahoma" w:cs="Tahoma"/>
      <w:sz w:val="16"/>
      <w:szCs w:val="16"/>
    </w:rPr>
  </w:style>
  <w:style w:type="paragraph" w:styleId="Odstavecseseznamem">
    <w:name w:val="List Paragraph"/>
    <w:basedOn w:val="Normln"/>
    <w:link w:val="OdstavecseseznamemChar"/>
    <w:uiPriority w:val="99"/>
    <w:qFormat/>
    <w:rsid w:val="00144DCD"/>
    <w:pPr>
      <w:ind w:left="720"/>
      <w:contextualSpacing/>
    </w:pPr>
  </w:style>
  <w:style w:type="character" w:styleId="Odkaznakoment">
    <w:name w:val="annotation reference"/>
    <w:basedOn w:val="Standardnpsmoodstavce"/>
    <w:uiPriority w:val="99"/>
    <w:semiHidden/>
    <w:unhideWhenUsed/>
    <w:rsid w:val="00D969F3"/>
    <w:rPr>
      <w:sz w:val="16"/>
      <w:szCs w:val="16"/>
    </w:rPr>
  </w:style>
  <w:style w:type="paragraph" w:styleId="Textkomente">
    <w:name w:val="annotation text"/>
    <w:basedOn w:val="Normln"/>
    <w:link w:val="TextkomenteChar"/>
    <w:uiPriority w:val="99"/>
    <w:semiHidden/>
    <w:unhideWhenUsed/>
    <w:rsid w:val="00D969F3"/>
    <w:pPr>
      <w:spacing w:line="240" w:lineRule="auto"/>
    </w:pPr>
    <w:rPr>
      <w:sz w:val="20"/>
      <w:szCs w:val="20"/>
    </w:rPr>
  </w:style>
  <w:style w:type="character" w:customStyle="1" w:styleId="TextkomenteChar">
    <w:name w:val="Text komentáře Char"/>
    <w:basedOn w:val="Standardnpsmoodstavce"/>
    <w:link w:val="Textkomente"/>
    <w:uiPriority w:val="99"/>
    <w:semiHidden/>
    <w:rsid w:val="00D969F3"/>
    <w:rPr>
      <w:sz w:val="20"/>
      <w:szCs w:val="20"/>
    </w:rPr>
  </w:style>
  <w:style w:type="paragraph" w:styleId="Pedmtkomente">
    <w:name w:val="annotation subject"/>
    <w:basedOn w:val="Textkomente"/>
    <w:next w:val="Textkomente"/>
    <w:link w:val="PedmtkomenteChar"/>
    <w:uiPriority w:val="99"/>
    <w:semiHidden/>
    <w:unhideWhenUsed/>
    <w:rsid w:val="00D969F3"/>
    <w:rPr>
      <w:b/>
      <w:bCs/>
    </w:rPr>
  </w:style>
  <w:style w:type="character" w:customStyle="1" w:styleId="PedmtkomenteChar">
    <w:name w:val="Předmět komentáře Char"/>
    <w:basedOn w:val="TextkomenteChar"/>
    <w:link w:val="Pedmtkomente"/>
    <w:uiPriority w:val="99"/>
    <w:semiHidden/>
    <w:rsid w:val="00D969F3"/>
    <w:rPr>
      <w:b/>
      <w:bCs/>
      <w:sz w:val="20"/>
      <w:szCs w:val="20"/>
    </w:rPr>
  </w:style>
  <w:style w:type="character" w:styleId="Hypertextovodkaz">
    <w:name w:val="Hyperlink"/>
    <w:basedOn w:val="Standardnpsmoodstavce"/>
    <w:uiPriority w:val="99"/>
    <w:unhideWhenUsed/>
    <w:rsid w:val="00703198"/>
    <w:rPr>
      <w:color w:val="0000FF" w:themeColor="hyperlink"/>
      <w:u w:val="single"/>
    </w:rPr>
  </w:style>
  <w:style w:type="character" w:customStyle="1" w:styleId="st">
    <w:name w:val="st"/>
    <w:basedOn w:val="Standardnpsmoodstavce"/>
    <w:rsid w:val="00071741"/>
  </w:style>
  <w:style w:type="paragraph" w:styleId="Revize">
    <w:name w:val="Revision"/>
    <w:hidden/>
    <w:uiPriority w:val="99"/>
    <w:semiHidden/>
    <w:rsid w:val="00F341BF"/>
    <w:pPr>
      <w:spacing w:after="0" w:line="240" w:lineRule="auto"/>
    </w:pPr>
  </w:style>
  <w:style w:type="character" w:customStyle="1" w:styleId="OdstavecseseznamemChar">
    <w:name w:val="Odstavec se seznamem Char"/>
    <w:link w:val="Odstavecseseznamem"/>
    <w:uiPriority w:val="99"/>
    <w:locked/>
    <w:rsid w:val="00744208"/>
  </w:style>
  <w:style w:type="table" w:styleId="Mkatabulky">
    <w:name w:val="Table Grid"/>
    <w:basedOn w:val="Normlntabulka"/>
    <w:uiPriority w:val="59"/>
    <w:rsid w:val="006C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CA7C3-95CB-4D09-878A-0050C3D1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3071</Words>
  <Characters>18120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2021-10-04T11:47:00Z</dcterms:created>
  <dcterms:modified xsi:type="dcterms:W3CDTF">2021-10-07T08:32:00Z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ČIŽP/RDT/2020/327</vt:lpwstr>
  </property>
  <property fmtid="{D5CDD505-2E9C-101B-9397-08002B2CF9AE}" pid="5" name="CJ_PostaDoruc_PisemnostOdpovedNa_Pisemnost">
    <vt:lpwstr>XXX-XXX-XXX</vt:lpwstr>
  </property>
  <property fmtid="{D5CDD505-2E9C-101B-9397-08002B2CF9AE}" pid="6" name="CJ_Spis_Pisemnost">
    <vt:lpwstr>ČIŽP/RDT/2020/327</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20.4.2020</vt:lpwstr>
  </property>
  <property fmtid="{D5CDD505-2E9C-101B-9397-08002B2CF9AE}" pid="11" name="DisplayName_CJCol">
    <vt:lpwstr>&lt;TABLE&gt;&lt;TR&gt;&lt;TD&gt;Č.j.:&lt;/TD&gt;&lt;TD&gt;ČIŽP/RDT/2020/327&lt;/TD&gt;&lt;/TR&gt;&lt;TR&gt;&lt;TD&gt;&lt;/TD&gt;&lt;TD&gt;&lt;/TD&gt;&lt;/TR&gt;&lt;/TABLE&gt;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Ředitelství - kancelář ředitele</vt:lpwstr>
  </property>
  <property fmtid="{D5CDD505-2E9C-101B-9397-08002B2CF9AE}" pid="14" name="DisplayName_UserPoriz_Pisemnost">
    <vt:lpwstr>Markéta Šťástková</vt:lpwstr>
  </property>
  <property fmtid="{D5CDD505-2E9C-101B-9397-08002B2CF9AE}" pid="15" name="DuvodZmeny_SlozkaStupenUtajeniCollection_Slozka_Pisemnost">
    <vt:lpwstr/>
  </property>
  <property fmtid="{D5CDD505-2E9C-101B-9397-08002B2CF9AE}" pid="16" name="EC_Pisemnost">
    <vt:lpwstr>ČIŽP/34794/2020</vt:lpwstr>
  </property>
  <property fmtid="{D5CDD505-2E9C-101B-9397-08002B2CF9AE}" pid="17" name="Key_BarCode_Pisemnost">
    <vt:lpwstr>*B001829758*</vt:lpwstr>
  </property>
  <property fmtid="{D5CDD505-2E9C-101B-9397-08002B2CF9AE}" pid="18" name="KRukam">
    <vt:lpwstr>{KRukam}</vt:lpwstr>
  </property>
  <property fmtid="{D5CDD505-2E9C-101B-9397-08002B2CF9AE}" pid="19" name="NameAddress_Contact_SpisovyUzel_PoziceZodpo_Pisemnost">
    <vt:lpwstr>Ředitelství ČIŽP</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11</vt:lpwstr>
  </property>
  <property fmtid="{D5CDD505-2E9C-101B-9397-08002B2CF9AE}" pid="24" name="PocetListu_Pisemnost">
    <vt:lpwstr>11</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Ředitelství
Na Břehu 267/1a, 190 00 Praha 9
tel.: +420 222 860 111, IČ: 41693205
e-mail: podatelna@cizp.cz
ISDS: zr5efbb
www.cizp.cz</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ZN/ČIŽP/RDT/17/2020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Zadávací podmínky</vt:lpwstr>
  </property>
  <property fmtid="{D5CDD505-2E9C-101B-9397-08002B2CF9AE}" pid="36" name="Zkratka_SpisovyUzel_PoziceZodpo_Pisemnost">
    <vt:lpwstr>RDT</vt:lpwstr>
  </property>
</Properties>
</file>