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60" w:rsidRPr="000404E3" w:rsidRDefault="001D5360" w:rsidP="001D5360">
      <w:pPr>
        <w:jc w:val="both"/>
        <w:rPr>
          <w:rFonts w:ascii="JohnSans Text Pro" w:hAnsi="JohnSans Text Pro"/>
          <w:b/>
          <w:sz w:val="22"/>
          <w:szCs w:val="22"/>
        </w:rPr>
      </w:pPr>
    </w:p>
    <w:p w:rsidR="00096121" w:rsidRPr="00C46861" w:rsidRDefault="00096121" w:rsidP="00096121">
      <w:pPr>
        <w:pStyle w:val="Nadpis1"/>
        <w:spacing w:line="276" w:lineRule="auto"/>
        <w:rPr>
          <w:b/>
          <w:color w:val="0070C0"/>
        </w:rPr>
      </w:pPr>
      <w:r w:rsidRPr="00C46861">
        <w:rPr>
          <w:b/>
          <w:color w:val="0070C0"/>
        </w:rPr>
        <w:t xml:space="preserve">Podrobná specifikace sady tašek </w:t>
      </w:r>
    </w:p>
    <w:p w:rsidR="00096121" w:rsidRPr="00C46861" w:rsidRDefault="00096121" w:rsidP="00096121">
      <w:pPr>
        <w:spacing w:line="276" w:lineRule="auto"/>
        <w:rPr>
          <w:rFonts w:ascii="Arial" w:hAnsi="Arial" w:cs="Arial"/>
        </w:rPr>
      </w:pPr>
    </w:p>
    <w:p w:rsidR="00096121" w:rsidRPr="00C46861" w:rsidRDefault="00096121" w:rsidP="0009612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46861">
        <w:rPr>
          <w:rFonts w:ascii="Arial" w:hAnsi="Arial" w:cs="Arial"/>
          <w:b/>
          <w:sz w:val="20"/>
          <w:szCs w:val="20"/>
        </w:rPr>
        <w:t>Název veřejné zakázky:</w:t>
      </w:r>
    </w:p>
    <w:p w:rsidR="00096121" w:rsidRPr="00C46861" w:rsidRDefault="00096121" w:rsidP="00096121">
      <w:pPr>
        <w:pStyle w:val="StylNadpis1nenVechnavelk"/>
        <w:spacing w:line="276" w:lineRule="auto"/>
        <w:rPr>
          <w:b/>
          <w:color w:val="0070C0"/>
          <w:szCs w:val="36"/>
        </w:rPr>
      </w:pPr>
      <w:r w:rsidRPr="00C46861">
        <w:rPr>
          <w:b/>
          <w:color w:val="0070C0"/>
          <w:szCs w:val="36"/>
        </w:rPr>
        <w:t>Sada tašek na tříděný odpad 2015</w:t>
      </w:r>
    </w:p>
    <w:p w:rsidR="00096121" w:rsidRPr="00C46861" w:rsidRDefault="00096121" w:rsidP="00096121">
      <w:pPr>
        <w:pStyle w:val="StylNadpis1nenVechnavelk"/>
        <w:spacing w:line="276" w:lineRule="auto"/>
        <w:rPr>
          <w:color w:val="auto"/>
          <w:sz w:val="20"/>
          <w:szCs w:val="20"/>
        </w:rPr>
      </w:pPr>
      <w:r w:rsidRPr="00C46861">
        <w:rPr>
          <w:color w:val="auto"/>
          <w:sz w:val="20"/>
          <w:szCs w:val="20"/>
        </w:rPr>
        <w:t xml:space="preserve">Číslo VZ: </w:t>
      </w:r>
      <w:r w:rsidRPr="00C46861">
        <w:rPr>
          <w:color w:val="auto"/>
          <w:sz w:val="20"/>
          <w:szCs w:val="20"/>
        </w:rPr>
        <w:tab/>
      </w:r>
      <w:r w:rsidRPr="00C46861">
        <w:rPr>
          <w:color w:val="auto"/>
          <w:sz w:val="20"/>
          <w:szCs w:val="20"/>
        </w:rPr>
        <w:tab/>
        <w:t>24/2015</w:t>
      </w:r>
    </w:p>
    <w:p w:rsidR="00096121" w:rsidRPr="00C46861" w:rsidRDefault="00096121" w:rsidP="00096121">
      <w:pPr>
        <w:pStyle w:val="StylNadpis1nenVechnavelk"/>
        <w:spacing w:line="276" w:lineRule="auto"/>
        <w:rPr>
          <w:color w:val="auto"/>
          <w:sz w:val="20"/>
          <w:szCs w:val="20"/>
        </w:rPr>
      </w:pPr>
      <w:r w:rsidRPr="00C46861">
        <w:rPr>
          <w:color w:val="auto"/>
          <w:sz w:val="20"/>
          <w:szCs w:val="20"/>
        </w:rPr>
        <w:t>Systémové číslo VZ:</w:t>
      </w:r>
      <w:r w:rsidRPr="00C46861">
        <w:rPr>
          <w:color w:val="auto"/>
          <w:sz w:val="20"/>
          <w:szCs w:val="20"/>
        </w:rPr>
        <w:tab/>
      </w:r>
      <w:r w:rsidR="008F25E7" w:rsidRPr="00C46861">
        <w:rPr>
          <w:color w:val="auto"/>
          <w:sz w:val="20"/>
          <w:szCs w:val="20"/>
        </w:rPr>
        <w:t>P15V00001025</w:t>
      </w:r>
    </w:p>
    <w:p w:rsidR="001F4B11" w:rsidRPr="00C46861" w:rsidRDefault="001F4B11" w:rsidP="001D5360">
      <w:pPr>
        <w:jc w:val="both"/>
        <w:rPr>
          <w:rFonts w:ascii="Arial" w:hAnsi="Arial" w:cs="Arial"/>
          <w:b/>
          <w:sz w:val="22"/>
          <w:szCs w:val="22"/>
        </w:rPr>
      </w:pPr>
    </w:p>
    <w:p w:rsidR="00A87F0C" w:rsidRPr="00C46861" w:rsidRDefault="001D5360" w:rsidP="001F4B11">
      <w:pPr>
        <w:jc w:val="center"/>
        <w:rPr>
          <w:rFonts w:ascii="Arial" w:hAnsi="Arial" w:cs="Arial"/>
          <w:b/>
          <w:sz w:val="20"/>
          <w:szCs w:val="20"/>
        </w:rPr>
      </w:pPr>
      <w:r w:rsidRPr="00C46861">
        <w:rPr>
          <w:rFonts w:ascii="Arial" w:hAnsi="Arial" w:cs="Arial"/>
          <w:b/>
          <w:sz w:val="20"/>
          <w:szCs w:val="20"/>
        </w:rPr>
        <w:t xml:space="preserve">Podrobná specifikace sady </w:t>
      </w:r>
      <w:r w:rsidR="00CD1D04" w:rsidRPr="00C46861">
        <w:rPr>
          <w:rFonts w:ascii="Arial" w:hAnsi="Arial" w:cs="Arial"/>
          <w:b/>
          <w:sz w:val="20"/>
          <w:szCs w:val="20"/>
        </w:rPr>
        <w:t>tašek</w:t>
      </w:r>
      <w:r w:rsidRPr="00C46861">
        <w:rPr>
          <w:rFonts w:ascii="Arial" w:hAnsi="Arial" w:cs="Arial"/>
          <w:b/>
          <w:sz w:val="20"/>
          <w:szCs w:val="20"/>
        </w:rPr>
        <w:t xml:space="preserve"> na tříděný odpad:</w:t>
      </w:r>
    </w:p>
    <w:p w:rsidR="001D5360" w:rsidRPr="00C46861" w:rsidRDefault="001D5360" w:rsidP="001D5360">
      <w:pPr>
        <w:jc w:val="both"/>
        <w:rPr>
          <w:rFonts w:ascii="Arial" w:hAnsi="Arial" w:cs="Arial"/>
          <w:sz w:val="20"/>
          <w:szCs w:val="20"/>
        </w:rPr>
      </w:pPr>
    </w:p>
    <w:p w:rsidR="001D5360" w:rsidRPr="00C46861" w:rsidRDefault="001D5360" w:rsidP="001D5360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46861">
        <w:rPr>
          <w:rFonts w:ascii="Arial" w:hAnsi="Arial" w:cs="Arial"/>
          <w:i/>
          <w:sz w:val="20"/>
          <w:szCs w:val="20"/>
          <w:u w:val="single"/>
        </w:rPr>
        <w:t>Základní parametry výrobku:</w:t>
      </w:r>
    </w:p>
    <w:p w:rsidR="001D5360" w:rsidRPr="00C46861" w:rsidRDefault="001D5360" w:rsidP="001D5360">
      <w:pPr>
        <w:jc w:val="both"/>
        <w:rPr>
          <w:rFonts w:ascii="Arial" w:hAnsi="Arial" w:cs="Arial"/>
          <w:sz w:val="20"/>
          <w:szCs w:val="20"/>
        </w:rPr>
      </w:pPr>
    </w:p>
    <w:p w:rsidR="00CF0EDB" w:rsidRPr="00C46861" w:rsidRDefault="00CF0EDB" w:rsidP="00096121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C46861">
        <w:rPr>
          <w:rFonts w:ascii="Arial" w:hAnsi="Arial" w:cs="Arial"/>
          <w:sz w:val="20"/>
          <w:szCs w:val="20"/>
        </w:rPr>
        <w:t>Materiál:</w:t>
      </w:r>
      <w:r w:rsidRPr="00C46861">
        <w:rPr>
          <w:rFonts w:ascii="Arial" w:hAnsi="Arial" w:cs="Arial"/>
          <w:sz w:val="20"/>
          <w:szCs w:val="20"/>
        </w:rPr>
        <w:tab/>
        <w:t xml:space="preserve">PP v minimální gramáži 130gr s dvojitou laminací (matné provedení), potištěný tak, aby nedocházelo k poškození potisku. Dvě boční strany a dno z jednoho kusu materiálu, pro zajištění minimálního průniku zbytkových tekutin. Materiál nesmí prosakovat (např. zbytkové tekutiny z PET lahví, kartonů apod.).  </w:t>
      </w:r>
    </w:p>
    <w:p w:rsidR="00CF0EDB" w:rsidRPr="00C46861" w:rsidRDefault="00CF0EDB" w:rsidP="00CF0EDB">
      <w:pPr>
        <w:jc w:val="both"/>
        <w:rPr>
          <w:rFonts w:ascii="Arial" w:hAnsi="Arial" w:cs="Arial"/>
          <w:sz w:val="20"/>
          <w:szCs w:val="20"/>
        </w:rPr>
      </w:pPr>
    </w:p>
    <w:p w:rsidR="00CF0EDB" w:rsidRPr="00C46861" w:rsidRDefault="00CF0EDB" w:rsidP="00096121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C46861">
        <w:rPr>
          <w:rFonts w:ascii="Arial" w:hAnsi="Arial" w:cs="Arial"/>
          <w:sz w:val="20"/>
          <w:szCs w:val="20"/>
        </w:rPr>
        <w:t>Rozměry:</w:t>
      </w:r>
      <w:r w:rsidRPr="00C46861">
        <w:rPr>
          <w:rFonts w:ascii="Arial" w:hAnsi="Arial" w:cs="Arial"/>
          <w:sz w:val="20"/>
          <w:szCs w:val="20"/>
        </w:rPr>
        <w:tab/>
        <w:t xml:space="preserve">Tašky na papír a plast 350 x 230 mm podstava a výška 400 mm a tašky na sklo a karton 200 x 230 mm podstava a výška 400 mm. </w:t>
      </w:r>
    </w:p>
    <w:p w:rsidR="00CF0EDB" w:rsidRPr="00C46861" w:rsidRDefault="00CF0EDB" w:rsidP="00CF0EDB">
      <w:pPr>
        <w:jc w:val="both"/>
        <w:rPr>
          <w:rFonts w:ascii="Arial" w:hAnsi="Arial" w:cs="Arial"/>
          <w:sz w:val="20"/>
          <w:szCs w:val="20"/>
        </w:rPr>
      </w:pPr>
    </w:p>
    <w:p w:rsidR="00CF0EDB" w:rsidRPr="00C46861" w:rsidRDefault="00CF0EDB" w:rsidP="00096121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C46861">
        <w:rPr>
          <w:rFonts w:ascii="Arial" w:hAnsi="Arial" w:cs="Arial"/>
          <w:sz w:val="20"/>
          <w:szCs w:val="20"/>
        </w:rPr>
        <w:t>Umístění uší:</w:t>
      </w:r>
      <w:r w:rsidRPr="00C46861">
        <w:rPr>
          <w:rFonts w:ascii="Arial" w:hAnsi="Arial" w:cs="Arial"/>
          <w:sz w:val="20"/>
          <w:szCs w:val="20"/>
        </w:rPr>
        <w:tab/>
        <w:t>Na předních a zadních stranách tašek, tzn</w:t>
      </w:r>
      <w:r w:rsidR="00135D1E" w:rsidRPr="00C46861">
        <w:rPr>
          <w:rFonts w:ascii="Arial" w:hAnsi="Arial" w:cs="Arial"/>
          <w:sz w:val="20"/>
          <w:szCs w:val="20"/>
        </w:rPr>
        <w:t>.</w:t>
      </w:r>
      <w:r w:rsidRPr="00C46861">
        <w:rPr>
          <w:rFonts w:ascii="Arial" w:hAnsi="Arial" w:cs="Arial"/>
          <w:sz w:val="20"/>
          <w:szCs w:val="20"/>
        </w:rPr>
        <w:t xml:space="preserve"> u tašek</w:t>
      </w:r>
      <w:r w:rsidR="00096121" w:rsidRPr="00C46861">
        <w:rPr>
          <w:rFonts w:ascii="Arial" w:hAnsi="Arial" w:cs="Arial"/>
          <w:sz w:val="20"/>
          <w:szCs w:val="20"/>
        </w:rPr>
        <w:t xml:space="preserve"> na papír a plast na stranách o </w:t>
      </w:r>
      <w:r w:rsidRPr="00C46861">
        <w:rPr>
          <w:rFonts w:ascii="Arial" w:hAnsi="Arial" w:cs="Arial"/>
          <w:sz w:val="20"/>
          <w:szCs w:val="20"/>
        </w:rPr>
        <w:t>rozměrech 350 x 400 mm a u tašek na sklo a karton na stranách o rozměrech 200 x 400 mm.</w:t>
      </w:r>
    </w:p>
    <w:p w:rsidR="00CF0EDB" w:rsidRPr="00C46861" w:rsidRDefault="00CF0EDB" w:rsidP="00CF0EDB">
      <w:pPr>
        <w:jc w:val="both"/>
        <w:rPr>
          <w:rFonts w:ascii="Arial" w:hAnsi="Arial" w:cs="Arial"/>
          <w:sz w:val="20"/>
          <w:szCs w:val="20"/>
        </w:rPr>
      </w:pPr>
    </w:p>
    <w:p w:rsidR="00CF0EDB" w:rsidRPr="00C46861" w:rsidRDefault="00CF0EDB" w:rsidP="00CF0EDB">
      <w:pPr>
        <w:jc w:val="both"/>
        <w:rPr>
          <w:rFonts w:ascii="Arial" w:hAnsi="Arial" w:cs="Arial"/>
          <w:sz w:val="20"/>
          <w:szCs w:val="20"/>
        </w:rPr>
      </w:pPr>
      <w:r w:rsidRPr="00C46861">
        <w:rPr>
          <w:rFonts w:ascii="Arial" w:hAnsi="Arial" w:cs="Arial"/>
          <w:sz w:val="20"/>
          <w:szCs w:val="20"/>
        </w:rPr>
        <w:t xml:space="preserve">Potisk: </w:t>
      </w:r>
      <w:r w:rsidRPr="00C46861">
        <w:rPr>
          <w:rFonts w:ascii="Arial" w:hAnsi="Arial" w:cs="Arial"/>
          <w:sz w:val="20"/>
          <w:szCs w:val="20"/>
        </w:rPr>
        <w:tab/>
      </w:r>
      <w:r w:rsidR="00096121" w:rsidRPr="00C46861">
        <w:rPr>
          <w:rFonts w:ascii="Arial" w:hAnsi="Arial" w:cs="Arial"/>
          <w:sz w:val="20"/>
          <w:szCs w:val="20"/>
        </w:rPr>
        <w:tab/>
      </w:r>
      <w:r w:rsidRPr="00C46861">
        <w:rPr>
          <w:rFonts w:ascii="Arial" w:hAnsi="Arial" w:cs="Arial"/>
          <w:sz w:val="20"/>
          <w:szCs w:val="20"/>
        </w:rPr>
        <w:t>Plnobarevný ze všech vnějších stran.</w:t>
      </w:r>
    </w:p>
    <w:p w:rsidR="00CF0EDB" w:rsidRPr="00C46861" w:rsidRDefault="00CF0EDB" w:rsidP="00CF0EDB">
      <w:pPr>
        <w:jc w:val="both"/>
        <w:rPr>
          <w:rFonts w:ascii="Arial" w:hAnsi="Arial" w:cs="Arial"/>
          <w:sz w:val="20"/>
          <w:szCs w:val="20"/>
        </w:rPr>
      </w:pPr>
    </w:p>
    <w:p w:rsidR="00D57E95" w:rsidRPr="00C46861" w:rsidRDefault="00CF0EDB" w:rsidP="00096121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C46861">
        <w:rPr>
          <w:rFonts w:ascii="Arial" w:hAnsi="Arial" w:cs="Arial"/>
          <w:sz w:val="20"/>
          <w:szCs w:val="20"/>
        </w:rPr>
        <w:t xml:space="preserve">Balení: </w:t>
      </w:r>
      <w:r w:rsidRPr="00C46861">
        <w:rPr>
          <w:rFonts w:ascii="Arial" w:hAnsi="Arial" w:cs="Arial"/>
          <w:sz w:val="20"/>
          <w:szCs w:val="20"/>
        </w:rPr>
        <w:tab/>
      </w:r>
      <w:r w:rsidR="00096121" w:rsidRPr="00C46861">
        <w:rPr>
          <w:rFonts w:ascii="Arial" w:hAnsi="Arial" w:cs="Arial"/>
          <w:sz w:val="20"/>
          <w:szCs w:val="20"/>
        </w:rPr>
        <w:tab/>
      </w:r>
      <w:r w:rsidRPr="00C46861">
        <w:rPr>
          <w:rFonts w:ascii="Arial" w:hAnsi="Arial" w:cs="Arial"/>
          <w:sz w:val="20"/>
          <w:szCs w:val="20"/>
        </w:rPr>
        <w:t>Sada tašek bude zabalena v PP sáčku, následně baleny a dodávány v karto</w:t>
      </w:r>
      <w:r w:rsidR="00096121" w:rsidRPr="00C46861">
        <w:rPr>
          <w:rFonts w:ascii="Arial" w:hAnsi="Arial" w:cs="Arial"/>
          <w:sz w:val="20"/>
          <w:szCs w:val="20"/>
        </w:rPr>
        <w:t>nech po 30 </w:t>
      </w:r>
      <w:r w:rsidRPr="00C46861">
        <w:rPr>
          <w:rFonts w:ascii="Arial" w:hAnsi="Arial" w:cs="Arial"/>
          <w:sz w:val="20"/>
          <w:szCs w:val="20"/>
        </w:rPr>
        <w:t xml:space="preserve">ks sad.  </w:t>
      </w:r>
      <w:r w:rsidR="00AB1EF8" w:rsidRPr="00C4686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57E95" w:rsidRPr="00C46861" w:rsidRDefault="00D57E95" w:rsidP="00AB1EF8">
      <w:pPr>
        <w:jc w:val="both"/>
        <w:rPr>
          <w:rFonts w:ascii="Arial" w:hAnsi="Arial" w:cs="Arial"/>
          <w:sz w:val="20"/>
          <w:szCs w:val="20"/>
        </w:rPr>
      </w:pPr>
    </w:p>
    <w:p w:rsidR="001F4B11" w:rsidRPr="00C46861" w:rsidRDefault="00D57E95" w:rsidP="00AB1EF8">
      <w:pPr>
        <w:jc w:val="both"/>
        <w:rPr>
          <w:rFonts w:ascii="Arial" w:hAnsi="Arial" w:cs="Arial"/>
          <w:sz w:val="20"/>
          <w:szCs w:val="20"/>
        </w:rPr>
      </w:pPr>
      <w:r w:rsidRPr="00C46861">
        <w:rPr>
          <w:rFonts w:ascii="Arial" w:hAnsi="Arial" w:cs="Arial"/>
          <w:sz w:val="20"/>
          <w:szCs w:val="20"/>
        </w:rPr>
        <w:t xml:space="preserve">Uspořádání: </w:t>
      </w:r>
      <w:r w:rsidR="00096121" w:rsidRPr="00C46861">
        <w:rPr>
          <w:rFonts w:ascii="Arial" w:hAnsi="Arial" w:cs="Arial"/>
          <w:sz w:val="20"/>
          <w:szCs w:val="20"/>
        </w:rPr>
        <w:tab/>
      </w:r>
      <w:r w:rsidRPr="00C46861">
        <w:rPr>
          <w:rFonts w:ascii="Arial" w:hAnsi="Arial" w:cs="Arial"/>
          <w:sz w:val="20"/>
          <w:szCs w:val="20"/>
        </w:rPr>
        <w:t xml:space="preserve">PAPÍR/ PLASTY/ </w:t>
      </w:r>
      <w:r w:rsidR="00CF0EDB" w:rsidRPr="00C46861">
        <w:rPr>
          <w:rFonts w:ascii="Arial" w:hAnsi="Arial" w:cs="Arial"/>
          <w:sz w:val="20"/>
          <w:szCs w:val="20"/>
        </w:rPr>
        <w:t xml:space="preserve">SKLO </w:t>
      </w:r>
      <w:r w:rsidRPr="00C46861">
        <w:rPr>
          <w:rFonts w:ascii="Arial" w:hAnsi="Arial" w:cs="Arial"/>
          <w:sz w:val="20"/>
          <w:szCs w:val="20"/>
        </w:rPr>
        <w:t xml:space="preserve">/ </w:t>
      </w:r>
      <w:r w:rsidR="00CF0EDB" w:rsidRPr="00C46861">
        <w:rPr>
          <w:rFonts w:ascii="Arial" w:hAnsi="Arial" w:cs="Arial"/>
          <w:sz w:val="20"/>
          <w:szCs w:val="20"/>
        </w:rPr>
        <w:t>KARTONY</w:t>
      </w:r>
    </w:p>
    <w:p w:rsidR="00A87F0C" w:rsidRPr="00C46861" w:rsidRDefault="00A87F0C" w:rsidP="001D5360">
      <w:pPr>
        <w:jc w:val="both"/>
        <w:rPr>
          <w:rFonts w:ascii="Arial" w:hAnsi="Arial" w:cs="Arial"/>
          <w:sz w:val="20"/>
          <w:szCs w:val="20"/>
        </w:rPr>
      </w:pPr>
    </w:p>
    <w:p w:rsidR="00A87F0C" w:rsidRPr="00C46861" w:rsidRDefault="00A87F0C" w:rsidP="001D5360">
      <w:pPr>
        <w:jc w:val="both"/>
        <w:rPr>
          <w:rFonts w:ascii="Arial" w:hAnsi="Arial" w:cs="Arial"/>
          <w:noProof/>
          <w:sz w:val="20"/>
          <w:szCs w:val="20"/>
        </w:rPr>
      </w:pPr>
    </w:p>
    <w:p w:rsidR="00A87F0C" w:rsidRPr="00C46861" w:rsidRDefault="00A87F0C" w:rsidP="001D5360">
      <w:pPr>
        <w:jc w:val="both"/>
        <w:rPr>
          <w:rFonts w:ascii="Arial" w:hAnsi="Arial" w:cs="Arial"/>
          <w:noProof/>
          <w:sz w:val="20"/>
          <w:szCs w:val="20"/>
        </w:rPr>
      </w:pPr>
    </w:p>
    <w:p w:rsidR="00B950BD" w:rsidRPr="000404E3" w:rsidRDefault="00CF0EDB" w:rsidP="001D5360">
      <w:pPr>
        <w:jc w:val="both"/>
        <w:rPr>
          <w:rFonts w:ascii="JohnSans Text Pro" w:hAnsi="JohnSans Text Pro"/>
          <w:sz w:val="22"/>
          <w:szCs w:val="22"/>
        </w:rPr>
      </w:pPr>
      <w:r>
        <w:rPr>
          <w:rFonts w:ascii="JohnSans Text Pro" w:hAnsi="JohnSans Text Pro"/>
          <w:noProof/>
          <w:sz w:val="22"/>
          <w:szCs w:val="22"/>
        </w:rPr>
        <w:drawing>
          <wp:inline distT="0" distB="0" distL="0" distR="0">
            <wp:extent cx="5759450" cy="2440141"/>
            <wp:effectExtent l="0" t="0" r="0" b="0"/>
            <wp:docPr id="403" name="Obráze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4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0BD" w:rsidRPr="000404E3" w:rsidSect="004A70F8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FC" w:rsidRDefault="001339FC" w:rsidP="005F2D41">
      <w:r>
        <w:separator/>
      </w:r>
    </w:p>
  </w:endnote>
  <w:endnote w:type="continuationSeparator" w:id="0">
    <w:p w:rsidR="001339FC" w:rsidRDefault="001339FC" w:rsidP="005F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831"/>
      <w:docPartObj>
        <w:docPartGallery w:val="Page Numbers (Bottom of Page)"/>
        <w:docPartUnique/>
      </w:docPartObj>
    </w:sdtPr>
    <w:sdtEndPr/>
    <w:sdtContent>
      <w:p w:rsidR="004A70F8" w:rsidRDefault="004A70F8" w:rsidP="00096121">
        <w:pPr>
          <w:pStyle w:val="Zpat"/>
          <w:tabs>
            <w:tab w:val="clear" w:pos="4536"/>
            <w:tab w:val="clear" w:pos="9072"/>
          </w:tabs>
          <w:jc w:val="right"/>
        </w:pPr>
      </w:p>
      <w:p w:rsidR="00096121" w:rsidRPr="00096121" w:rsidRDefault="00096121" w:rsidP="00096121">
        <w:pPr>
          <w:pStyle w:val="Zpat"/>
          <w:rPr>
            <w:rFonts w:ascii="Arial" w:hAnsi="Arial" w:cs="Arial"/>
            <w:sz w:val="16"/>
            <w:szCs w:val="16"/>
          </w:rPr>
        </w:pPr>
        <w:r w:rsidRPr="00096121">
          <w:rPr>
            <w:rFonts w:ascii="Arial" w:hAnsi="Arial" w:cs="Arial"/>
            <w:sz w:val="16"/>
            <w:szCs w:val="16"/>
          </w:rPr>
          <w:t>24/2015 Sada tašek na tříděný odpad 2015 – Příloha č. 2</w:t>
        </w:r>
      </w:p>
      <w:p w:rsidR="004A70F8" w:rsidRDefault="00096121" w:rsidP="004A70F8">
        <w:pPr>
          <w:pStyle w:val="Zpat"/>
          <w:jc w:val="center"/>
        </w:pPr>
        <w:r>
          <w:rPr>
            <w:noProof/>
          </w:rPr>
          <w:drawing>
            <wp:inline distT="0" distB="0" distL="0" distR="0" wp14:anchorId="26057130" wp14:editId="39D3F8F5">
              <wp:extent cx="5753100" cy="400050"/>
              <wp:effectExtent l="19050" t="0" r="0" b="0"/>
              <wp:docPr id="8" name="obrázek 6" descr="zapati_OP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zapati_OPZ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1D5360" w:rsidRDefault="00D90AD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FC" w:rsidRDefault="001339FC" w:rsidP="005F2D41">
      <w:r>
        <w:separator/>
      </w:r>
    </w:p>
  </w:footnote>
  <w:footnote w:type="continuationSeparator" w:id="0">
    <w:p w:rsidR="001339FC" w:rsidRDefault="001339FC" w:rsidP="005F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60" w:rsidRDefault="001D5360" w:rsidP="001D5360">
    <w:pPr>
      <w:pStyle w:val="Zhlav"/>
    </w:pPr>
    <w:r>
      <w:rPr>
        <w:noProof/>
      </w:rPr>
      <w:drawing>
        <wp:inline distT="0" distB="0" distL="0" distR="0" wp14:anchorId="0A34719B" wp14:editId="18F70979">
          <wp:extent cx="5762625" cy="609600"/>
          <wp:effectExtent l="19050" t="0" r="9525" b="0"/>
          <wp:docPr id="90" name="obrázek 90" descr="Banner_FS_ERDF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Banner_FS_ERDF - CMYK_horizont - pr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2D41" w:rsidRDefault="005F2D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C"/>
    <w:rsid w:val="000404E3"/>
    <w:rsid w:val="00096121"/>
    <w:rsid w:val="001339FC"/>
    <w:rsid w:val="00135D1E"/>
    <w:rsid w:val="001D5360"/>
    <w:rsid w:val="001F4B11"/>
    <w:rsid w:val="00295445"/>
    <w:rsid w:val="004A70F8"/>
    <w:rsid w:val="004F2F30"/>
    <w:rsid w:val="005F2D41"/>
    <w:rsid w:val="006E2D7D"/>
    <w:rsid w:val="00737746"/>
    <w:rsid w:val="008F25E7"/>
    <w:rsid w:val="00991BB2"/>
    <w:rsid w:val="00A111E2"/>
    <w:rsid w:val="00A2497E"/>
    <w:rsid w:val="00A87F0C"/>
    <w:rsid w:val="00AB1EF8"/>
    <w:rsid w:val="00AB472B"/>
    <w:rsid w:val="00B84243"/>
    <w:rsid w:val="00B950BD"/>
    <w:rsid w:val="00C46861"/>
    <w:rsid w:val="00C864B2"/>
    <w:rsid w:val="00CD1D04"/>
    <w:rsid w:val="00CF0EDB"/>
    <w:rsid w:val="00CF2A6B"/>
    <w:rsid w:val="00D57E95"/>
    <w:rsid w:val="00D90AD6"/>
    <w:rsid w:val="00F25AEE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F0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121"/>
    <w:pPr>
      <w:keepNext/>
      <w:spacing w:after="60" w:line="432" w:lineRule="atLeast"/>
      <w:outlineLvl w:val="0"/>
    </w:pPr>
    <w:rPr>
      <w:rFonts w:ascii="Arial" w:hAnsi="Arial" w:cs="Arial"/>
      <w:bCs/>
      <w:caps/>
      <w:color w:val="0046AD"/>
      <w:kern w:val="32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F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5F2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2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2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D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96121"/>
    <w:rPr>
      <w:rFonts w:ascii="Arial" w:eastAsia="Times New Roman" w:hAnsi="Arial" w:cs="Arial"/>
      <w:bCs/>
      <w:caps/>
      <w:color w:val="0046AD"/>
      <w:kern w:val="32"/>
      <w:sz w:val="36"/>
      <w:szCs w:val="32"/>
      <w:lang w:eastAsia="cs-CZ"/>
    </w:rPr>
  </w:style>
  <w:style w:type="paragraph" w:customStyle="1" w:styleId="StylNadpis1nenVechnavelk">
    <w:name w:val="Styl Nadpis 1 + není Všechna velká"/>
    <w:basedOn w:val="Nadpis1"/>
    <w:rsid w:val="00096121"/>
    <w:rPr>
      <w:bCs w:val="0"/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F0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121"/>
    <w:pPr>
      <w:keepNext/>
      <w:spacing w:after="60" w:line="432" w:lineRule="atLeast"/>
      <w:outlineLvl w:val="0"/>
    </w:pPr>
    <w:rPr>
      <w:rFonts w:ascii="Arial" w:hAnsi="Arial" w:cs="Arial"/>
      <w:bCs/>
      <w:caps/>
      <w:color w:val="0046AD"/>
      <w:kern w:val="32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F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5F2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2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2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D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96121"/>
    <w:rPr>
      <w:rFonts w:ascii="Arial" w:eastAsia="Times New Roman" w:hAnsi="Arial" w:cs="Arial"/>
      <w:bCs/>
      <w:caps/>
      <w:color w:val="0046AD"/>
      <w:kern w:val="32"/>
      <w:sz w:val="36"/>
      <w:szCs w:val="32"/>
      <w:lang w:eastAsia="cs-CZ"/>
    </w:rPr>
  </w:style>
  <w:style w:type="paragraph" w:customStyle="1" w:styleId="StylNadpis1nenVechnavelk">
    <w:name w:val="Styl Nadpis 1 + není Všechna velká"/>
    <w:basedOn w:val="Nadpis1"/>
    <w:rsid w:val="00096121"/>
    <w:rPr>
      <w:bCs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kvargova</dc:creator>
  <cp:lastModifiedBy>Marikova Barbora</cp:lastModifiedBy>
  <cp:revision>5</cp:revision>
  <cp:lastPrinted>2015-07-16T08:03:00Z</cp:lastPrinted>
  <dcterms:created xsi:type="dcterms:W3CDTF">2015-06-11T11:03:00Z</dcterms:created>
  <dcterms:modified xsi:type="dcterms:W3CDTF">2015-07-16T08:06:00Z</dcterms:modified>
</cp:coreProperties>
</file>