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440"/>
        <w:gridCol w:w="4624"/>
      </w:tblGrid>
      <w:tr w:rsidR="00236BBD" w:rsidRPr="00A533B5" w:rsidTr="005D1F44">
        <w:trPr>
          <w:trHeight w:val="513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3F2948" w:rsidP="00A21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Dodávka a instalace jednostranných obložkových  zárubní do hlavní (staré) budovy ředitelství ČIŽP II.</w:t>
            </w:r>
            <w:r w:rsidR="00B23AD7">
              <w:rPr>
                <w:rFonts w:ascii="Arial" w:hAnsi="Arial" w:cs="Arial"/>
                <w:b/>
                <w:sz w:val="22"/>
                <w:szCs w:val="22"/>
              </w:rPr>
              <w:t xml:space="preserve"> - 2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část 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D226C0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6E2BEF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  <w:r w:rsidR="00B23AD7">
              <w:rPr>
                <w:rFonts w:ascii="Arial" w:hAnsi="Arial" w:cs="Arial"/>
                <w:sz w:val="20"/>
                <w:szCs w:val="20"/>
                <w:u w:val="single"/>
              </w:rPr>
              <w:t xml:space="preserve"> ve 2</w:t>
            </w:r>
            <w:r w:rsidR="003F2948">
              <w:rPr>
                <w:rFonts w:ascii="Arial" w:hAnsi="Arial" w:cs="Arial"/>
                <w:sz w:val="20"/>
                <w:szCs w:val="20"/>
                <w:u w:val="single"/>
              </w:rPr>
              <w:t xml:space="preserve"> části</w:t>
            </w:r>
          </w:p>
        </w:tc>
      </w:tr>
      <w:tr w:rsidR="00E34ED0" w:rsidRPr="00A533B5" w:rsidTr="00F90091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521D1B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F90091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</w:tr>
      <w:tr w:rsidR="00F90091" w:rsidRPr="00A533B5" w:rsidTr="006E2BEF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Pr="00A533B5" w:rsidRDefault="00F90091" w:rsidP="00521D1B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Default="00F90091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6E2BEF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F3193D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5B1250">
        <w:rPr>
          <w:rFonts w:ascii="Arial" w:hAnsi="Arial" w:cs="Arial"/>
          <w:b/>
          <w:sz w:val="20"/>
          <w:szCs w:val="20"/>
        </w:rPr>
        <w:t>b</w:t>
      </w:r>
      <w:r w:rsidR="00FA5CD1">
        <w:rPr>
          <w:rFonts w:ascii="Arial" w:hAnsi="Arial" w:cs="Arial"/>
          <w:b/>
          <w:sz w:val="20"/>
          <w:szCs w:val="20"/>
        </w:rPr>
        <w:t xml:space="preserve"> Výzvy a zadávacích podmínek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625E9D" w:rsidRPr="005542FE" w:rsidRDefault="00625E9D" w:rsidP="00625E9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15D7D"/>
    <w:rsid w:val="000E13B1"/>
    <w:rsid w:val="00156CF1"/>
    <w:rsid w:val="001C7598"/>
    <w:rsid w:val="00236BBD"/>
    <w:rsid w:val="0032700E"/>
    <w:rsid w:val="0034614C"/>
    <w:rsid w:val="003F2948"/>
    <w:rsid w:val="00407B9A"/>
    <w:rsid w:val="0043562E"/>
    <w:rsid w:val="004850CD"/>
    <w:rsid w:val="00521D1B"/>
    <w:rsid w:val="00574D1F"/>
    <w:rsid w:val="005B1250"/>
    <w:rsid w:val="005E747D"/>
    <w:rsid w:val="00614ADD"/>
    <w:rsid w:val="00625E9D"/>
    <w:rsid w:val="006748E8"/>
    <w:rsid w:val="006A3310"/>
    <w:rsid w:val="006E2BEF"/>
    <w:rsid w:val="00737D1F"/>
    <w:rsid w:val="007C22E5"/>
    <w:rsid w:val="007E2D2E"/>
    <w:rsid w:val="008355EC"/>
    <w:rsid w:val="008A29F3"/>
    <w:rsid w:val="00A21321"/>
    <w:rsid w:val="00A56D5D"/>
    <w:rsid w:val="00AA753B"/>
    <w:rsid w:val="00B23AD7"/>
    <w:rsid w:val="00C17010"/>
    <w:rsid w:val="00C724F4"/>
    <w:rsid w:val="00C927AE"/>
    <w:rsid w:val="00D226C0"/>
    <w:rsid w:val="00D350EF"/>
    <w:rsid w:val="00D374D0"/>
    <w:rsid w:val="00E34ED0"/>
    <w:rsid w:val="00E62059"/>
    <w:rsid w:val="00E9461B"/>
    <w:rsid w:val="00EB2BAE"/>
    <w:rsid w:val="00F3193D"/>
    <w:rsid w:val="00F41D0C"/>
    <w:rsid w:val="00F72546"/>
    <w:rsid w:val="00F90091"/>
    <w:rsid w:val="00FA5CD1"/>
    <w:rsid w:val="00FC20A4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7D8F"/>
  <w15:docId w15:val="{60FC4A50-3259-492C-9A19-59668C71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3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Voborník Vlastimil </cp:lastModifiedBy>
  <cp:revision>5</cp:revision>
  <cp:lastPrinted>2019-11-28T13:29:00Z</cp:lastPrinted>
  <dcterms:created xsi:type="dcterms:W3CDTF">2019-10-21T09:20:00Z</dcterms:created>
  <dcterms:modified xsi:type="dcterms:W3CDTF">2019-11-28T13:29:00Z</dcterms:modified>
</cp:coreProperties>
</file>