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D164" w14:textId="77777777" w:rsidR="00435DC6" w:rsidRPr="00810792" w:rsidRDefault="00435DC6" w:rsidP="00435DC6">
      <w:pPr>
        <w:rPr>
          <w:rFonts w:ascii="Arial" w:hAnsi="Arial" w:cs="Arial"/>
          <w:b/>
          <w:szCs w:val="20"/>
        </w:rPr>
      </w:pPr>
    </w:p>
    <w:p w14:paraId="0F66B3CF" w14:textId="102445DE" w:rsidR="007D5D04" w:rsidRPr="008F7D20" w:rsidRDefault="007D5D04" w:rsidP="00F04081">
      <w:pPr>
        <w:spacing w:after="12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F7D20">
        <w:rPr>
          <w:rFonts w:ascii="Arial" w:hAnsi="Arial" w:cs="Arial"/>
          <w:b/>
          <w:szCs w:val="20"/>
        </w:rPr>
        <w:t xml:space="preserve">Čestné prohlášení o splnění </w:t>
      </w:r>
      <w:r w:rsidR="00810792" w:rsidRPr="008F7D20">
        <w:rPr>
          <w:rFonts w:ascii="Arial" w:hAnsi="Arial" w:cs="Arial"/>
          <w:b/>
          <w:szCs w:val="20"/>
        </w:rPr>
        <w:t>technické kvalifikace</w:t>
      </w:r>
      <w:r w:rsidRPr="008F7D20">
        <w:rPr>
          <w:rFonts w:ascii="Arial" w:hAnsi="Arial" w:cs="Arial"/>
          <w:b/>
          <w:szCs w:val="20"/>
        </w:rPr>
        <w:t xml:space="preserve"> dle </w:t>
      </w:r>
      <w:r w:rsidR="00810792" w:rsidRPr="008F7D20">
        <w:rPr>
          <w:rFonts w:ascii="Arial" w:hAnsi="Arial" w:cs="Arial"/>
          <w:b/>
          <w:szCs w:val="20"/>
        </w:rPr>
        <w:t>§ 79</w:t>
      </w:r>
      <w:r w:rsidRPr="008F7D20">
        <w:rPr>
          <w:rFonts w:ascii="Arial" w:hAnsi="Arial" w:cs="Arial"/>
          <w:b/>
          <w:szCs w:val="20"/>
        </w:rPr>
        <w:t xml:space="preserve"> odst. </w:t>
      </w:r>
      <w:r w:rsidR="00576C8C" w:rsidRPr="008F7D20">
        <w:rPr>
          <w:rFonts w:ascii="Arial" w:hAnsi="Arial" w:cs="Arial"/>
          <w:b/>
          <w:szCs w:val="20"/>
        </w:rPr>
        <w:t>2</w:t>
      </w:r>
      <w:r w:rsidRPr="008F7D20">
        <w:rPr>
          <w:rFonts w:ascii="Arial" w:hAnsi="Arial" w:cs="Arial"/>
          <w:b/>
          <w:szCs w:val="20"/>
        </w:rPr>
        <w:t xml:space="preserve"> písm. </w:t>
      </w:r>
      <w:r w:rsidR="00D23A19">
        <w:rPr>
          <w:rFonts w:ascii="Arial" w:hAnsi="Arial" w:cs="Arial"/>
          <w:b/>
          <w:szCs w:val="20"/>
        </w:rPr>
        <w:t xml:space="preserve">a) a </w:t>
      </w:r>
      <w:r w:rsidRPr="008F7D20">
        <w:rPr>
          <w:rFonts w:ascii="Arial" w:hAnsi="Arial" w:cs="Arial"/>
          <w:b/>
          <w:szCs w:val="20"/>
        </w:rPr>
        <w:t xml:space="preserve">b) </w:t>
      </w:r>
      <w:r w:rsidR="00810792" w:rsidRPr="008F7D20">
        <w:rPr>
          <w:rFonts w:ascii="Arial" w:hAnsi="Arial" w:cs="Arial"/>
          <w:b/>
          <w:szCs w:val="20"/>
        </w:rPr>
        <w:t>zákona č. 134/2016 Sb., o zadávání veřejných zakázek, ve znění pozdějších předpisů (dále jen „ZZVZ“)</w:t>
      </w:r>
    </w:p>
    <w:p w14:paraId="77311843" w14:textId="77777777" w:rsidR="00BA4DE6" w:rsidRDefault="00BA4DE6" w:rsidP="00EF02F3">
      <w:pPr>
        <w:spacing w:after="120" w:line="276" w:lineRule="auto"/>
        <w:jc w:val="both"/>
        <w:rPr>
          <w:rFonts w:ascii="Arial" w:hAnsi="Arial" w:cs="Arial"/>
          <w:sz w:val="22"/>
          <w:szCs w:val="20"/>
        </w:rPr>
      </w:pPr>
    </w:p>
    <w:p w14:paraId="714CBD0C" w14:textId="2938E8F0" w:rsidR="00DC2C48" w:rsidRPr="00D23A19" w:rsidRDefault="00DC2C48" w:rsidP="00D23A19">
      <w:pPr>
        <w:pStyle w:val="Zhlav"/>
        <w:jc w:val="both"/>
        <w:rPr>
          <w:rFonts w:ascii="Arial" w:hAnsi="Arial" w:cs="Arial"/>
          <w:bCs/>
          <w:iCs/>
          <w:sz w:val="18"/>
        </w:rPr>
      </w:pPr>
      <w:r w:rsidRPr="008F7D20">
        <w:rPr>
          <w:rFonts w:ascii="Arial" w:hAnsi="Arial" w:cs="Arial"/>
          <w:sz w:val="22"/>
          <w:szCs w:val="20"/>
        </w:rPr>
        <w:t xml:space="preserve">Tímto čestně prohlašuji, že </w:t>
      </w:r>
      <w:r w:rsidR="00810792" w:rsidRPr="008F7D20">
        <w:rPr>
          <w:rFonts w:ascii="Arial" w:hAnsi="Arial" w:cs="Arial"/>
          <w:sz w:val="22"/>
          <w:szCs w:val="20"/>
        </w:rPr>
        <w:t>účastník</w:t>
      </w:r>
      <w:r w:rsidRPr="008F7D20">
        <w:rPr>
          <w:rFonts w:ascii="Arial" w:hAnsi="Arial" w:cs="Arial"/>
          <w:sz w:val="22"/>
          <w:szCs w:val="20"/>
        </w:rPr>
        <w:t xml:space="preserve"> </w:t>
      </w:r>
      <w:r w:rsidR="00BA4DE6">
        <w:rPr>
          <w:rFonts w:ascii="Arial" w:hAnsi="Arial" w:cs="Arial"/>
          <w:sz w:val="22"/>
          <w:szCs w:val="20"/>
        </w:rPr>
        <w:t xml:space="preserve">zadávacího řízení </w:t>
      </w:r>
      <w:r w:rsidRPr="008F7D20">
        <w:rPr>
          <w:rFonts w:ascii="Arial" w:hAnsi="Arial" w:cs="Arial"/>
          <w:sz w:val="22"/>
          <w:szCs w:val="20"/>
        </w:rPr>
        <w:t>splňuje technick</w:t>
      </w:r>
      <w:r w:rsidR="00810792" w:rsidRPr="008F7D20">
        <w:rPr>
          <w:rFonts w:ascii="Arial" w:hAnsi="Arial" w:cs="Arial"/>
          <w:sz w:val="22"/>
          <w:szCs w:val="20"/>
        </w:rPr>
        <w:t>ou</w:t>
      </w:r>
      <w:r w:rsidRPr="008F7D20">
        <w:rPr>
          <w:rFonts w:ascii="Arial" w:hAnsi="Arial" w:cs="Arial"/>
          <w:sz w:val="22"/>
          <w:szCs w:val="20"/>
        </w:rPr>
        <w:t xml:space="preserve"> </w:t>
      </w:r>
      <w:r w:rsidR="00810792" w:rsidRPr="008F7D20">
        <w:rPr>
          <w:rFonts w:ascii="Arial" w:hAnsi="Arial" w:cs="Arial"/>
          <w:sz w:val="22"/>
          <w:szCs w:val="20"/>
        </w:rPr>
        <w:t>kvalifikaci</w:t>
      </w:r>
      <w:r w:rsidRPr="008F7D20">
        <w:rPr>
          <w:rFonts w:ascii="Arial" w:hAnsi="Arial" w:cs="Arial"/>
          <w:sz w:val="22"/>
          <w:szCs w:val="20"/>
        </w:rPr>
        <w:t xml:space="preserve"> požadovan</w:t>
      </w:r>
      <w:r w:rsidR="00810792" w:rsidRPr="008F7D20">
        <w:rPr>
          <w:rFonts w:ascii="Arial" w:hAnsi="Arial" w:cs="Arial"/>
          <w:sz w:val="22"/>
          <w:szCs w:val="20"/>
        </w:rPr>
        <w:t>ou</w:t>
      </w:r>
      <w:r w:rsidRPr="008F7D20">
        <w:rPr>
          <w:rFonts w:ascii="Arial" w:hAnsi="Arial" w:cs="Arial"/>
          <w:sz w:val="22"/>
          <w:szCs w:val="20"/>
        </w:rPr>
        <w:t xml:space="preserve"> v rámci zadávacího řízení na veřejnou zakázku </w:t>
      </w:r>
      <w:r w:rsidR="00741952">
        <w:rPr>
          <w:rFonts w:ascii="Arial" w:hAnsi="Arial" w:cs="Arial"/>
          <w:sz w:val="22"/>
          <w:szCs w:val="20"/>
        </w:rPr>
        <w:t xml:space="preserve">zadávanou ve zjednodušeném podlimitním řízení </w:t>
      </w:r>
      <w:r w:rsidRPr="008F7D20">
        <w:rPr>
          <w:rFonts w:ascii="Arial" w:hAnsi="Arial" w:cs="Arial"/>
          <w:sz w:val="22"/>
          <w:szCs w:val="20"/>
        </w:rPr>
        <w:t>s názvem „</w:t>
      </w:r>
      <w:r w:rsidR="00D23A19" w:rsidRPr="00D23A19">
        <w:rPr>
          <w:rFonts w:ascii="Arial" w:hAnsi="Arial" w:cs="Arial"/>
          <w:sz w:val="22"/>
          <w:szCs w:val="20"/>
        </w:rPr>
        <w:t>Stavební úpravy stávajících místností pro nové datové centrum včetně nové UPS v budově Ministerstva životního prostředí</w:t>
      </w:r>
      <w:r w:rsidRPr="008F7D20">
        <w:rPr>
          <w:rFonts w:ascii="Arial" w:hAnsi="Arial" w:cs="Arial"/>
          <w:sz w:val="22"/>
          <w:szCs w:val="20"/>
        </w:rPr>
        <w:t>“ specifikovan</w:t>
      </w:r>
      <w:r w:rsidR="00810792" w:rsidRPr="008F7D20">
        <w:rPr>
          <w:rFonts w:ascii="Arial" w:hAnsi="Arial" w:cs="Arial"/>
          <w:sz w:val="22"/>
          <w:szCs w:val="20"/>
        </w:rPr>
        <w:t>ou</w:t>
      </w:r>
      <w:r w:rsidRPr="008F7D20">
        <w:rPr>
          <w:rFonts w:ascii="Arial" w:hAnsi="Arial" w:cs="Arial"/>
          <w:sz w:val="22"/>
          <w:szCs w:val="20"/>
        </w:rPr>
        <w:t xml:space="preserve"> </w:t>
      </w:r>
      <w:r w:rsidR="00810792" w:rsidRPr="008F7D20">
        <w:rPr>
          <w:rFonts w:ascii="Arial" w:hAnsi="Arial" w:cs="Arial"/>
          <w:sz w:val="22"/>
          <w:szCs w:val="20"/>
        </w:rPr>
        <w:t>níže.</w:t>
      </w:r>
    </w:p>
    <w:p w14:paraId="01CED795" w14:textId="77777777" w:rsidR="00BA4DE6" w:rsidRDefault="00BA4DE6" w:rsidP="00C34631">
      <w:pPr>
        <w:spacing w:after="120" w:line="276" w:lineRule="auto"/>
        <w:ind w:right="-23"/>
        <w:jc w:val="both"/>
        <w:rPr>
          <w:rFonts w:ascii="Arial" w:hAnsi="Arial" w:cs="Arial"/>
          <w:b/>
          <w:sz w:val="22"/>
          <w:szCs w:val="20"/>
        </w:rPr>
      </w:pPr>
    </w:p>
    <w:p w14:paraId="3FD37B3C" w14:textId="09E9A754" w:rsidR="00A33CE7" w:rsidRPr="00D23A19" w:rsidRDefault="00DC2C48" w:rsidP="00D23A19">
      <w:pPr>
        <w:pStyle w:val="Odstavecseseznamem"/>
        <w:numPr>
          <w:ilvl w:val="0"/>
          <w:numId w:val="14"/>
        </w:numPr>
        <w:spacing w:after="120" w:line="276" w:lineRule="auto"/>
        <w:ind w:right="-23" w:hanging="720"/>
        <w:jc w:val="both"/>
        <w:rPr>
          <w:rFonts w:ascii="Arial" w:hAnsi="Arial" w:cs="Arial"/>
          <w:b/>
          <w:sz w:val="22"/>
          <w:szCs w:val="20"/>
        </w:rPr>
      </w:pPr>
      <w:r w:rsidRPr="00D23A19">
        <w:rPr>
          <w:rFonts w:ascii="Arial" w:hAnsi="Arial" w:cs="Arial"/>
          <w:b/>
          <w:sz w:val="22"/>
          <w:szCs w:val="20"/>
        </w:rPr>
        <w:t xml:space="preserve">Seznam </w:t>
      </w:r>
      <w:r w:rsidR="00D23A19">
        <w:rPr>
          <w:rFonts w:ascii="Arial" w:hAnsi="Arial" w:cs="Arial"/>
          <w:b/>
          <w:sz w:val="22"/>
          <w:szCs w:val="20"/>
        </w:rPr>
        <w:t>stavebních prací</w:t>
      </w:r>
      <w:r w:rsidRPr="00D23A19">
        <w:rPr>
          <w:rFonts w:ascii="Arial" w:hAnsi="Arial" w:cs="Arial"/>
          <w:b/>
          <w:sz w:val="22"/>
          <w:szCs w:val="20"/>
        </w:rPr>
        <w:t xml:space="preserve"> </w:t>
      </w:r>
      <w:r w:rsidR="0089337C">
        <w:rPr>
          <w:rFonts w:ascii="Arial" w:hAnsi="Arial" w:cs="Arial"/>
          <w:b/>
          <w:sz w:val="22"/>
          <w:szCs w:val="20"/>
        </w:rPr>
        <w:t>dle § 79 odst. 2 písm. a</w:t>
      </w:r>
      <w:r w:rsidR="00A33CE7" w:rsidRPr="00D23A19">
        <w:rPr>
          <w:rFonts w:ascii="Arial" w:hAnsi="Arial" w:cs="Arial"/>
          <w:b/>
          <w:sz w:val="22"/>
          <w:szCs w:val="20"/>
        </w:rPr>
        <w:t>) ZZVZ</w:t>
      </w:r>
      <w:r w:rsidR="00B91734" w:rsidRPr="00D23A19">
        <w:rPr>
          <w:rFonts w:ascii="Arial" w:hAnsi="Arial" w:cs="Arial"/>
          <w:b/>
          <w:sz w:val="22"/>
          <w:szCs w:val="20"/>
        </w:rPr>
        <w:t xml:space="preserve"> </w:t>
      </w:r>
      <w:r w:rsidR="0089337C">
        <w:rPr>
          <w:rFonts w:ascii="Arial" w:hAnsi="Arial" w:cs="Arial"/>
          <w:b/>
          <w:sz w:val="22"/>
          <w:szCs w:val="20"/>
        </w:rPr>
        <w:t>poskytnutých za </w:t>
      </w:r>
      <w:r w:rsidR="00D23A19">
        <w:rPr>
          <w:rFonts w:ascii="Arial" w:hAnsi="Arial" w:cs="Arial"/>
          <w:b/>
          <w:sz w:val="22"/>
          <w:szCs w:val="20"/>
        </w:rPr>
        <w:t>posledních 5 let</w:t>
      </w:r>
      <w:r w:rsidR="00B91734" w:rsidRPr="00D23A19">
        <w:rPr>
          <w:rFonts w:ascii="Arial" w:hAnsi="Arial" w:cs="Arial"/>
          <w:b/>
          <w:sz w:val="22"/>
          <w:szCs w:val="20"/>
        </w:rPr>
        <w:t xml:space="preserve"> před zahájením zadávacího řízení s následující minimální požadovanou úrovní:</w:t>
      </w:r>
    </w:p>
    <w:p w14:paraId="6B7F219C" w14:textId="70AEAEBD" w:rsidR="00D62751" w:rsidRDefault="00D23A19" w:rsidP="00D62751">
      <w:pPr>
        <w:pStyle w:val="Odstavecseseznamem"/>
        <w:numPr>
          <w:ilvl w:val="0"/>
          <w:numId w:val="13"/>
        </w:numPr>
        <w:spacing w:before="240" w:after="120" w:line="276" w:lineRule="auto"/>
        <w:contextualSpacing w:val="0"/>
        <w:jc w:val="both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 xml:space="preserve">předložení alespoň </w:t>
      </w:r>
      <w:r w:rsidRPr="00D23A19">
        <w:rPr>
          <w:rFonts w:ascii="Arial" w:hAnsi="Arial" w:cs="Arial"/>
          <w:sz w:val="22"/>
          <w:szCs w:val="20"/>
        </w:rPr>
        <w:t xml:space="preserve">3 stavebních prací obdobného charakteru (tj. např. stavební úpravy pro nové nebo rekonstruované datové centrum včetně pokládky silových a datových kabelů, dodávka a montáž rozvodů elektro včetně rozvaděčů, dodávka a montáž klimatizace do </w:t>
      </w:r>
      <w:proofErr w:type="spellStart"/>
      <w:r w:rsidRPr="00D23A19">
        <w:rPr>
          <w:rFonts w:ascii="Arial" w:hAnsi="Arial" w:cs="Arial"/>
          <w:sz w:val="22"/>
          <w:szCs w:val="20"/>
        </w:rPr>
        <w:t>serveroven</w:t>
      </w:r>
      <w:proofErr w:type="spellEnd"/>
      <w:r w:rsidRPr="00D23A19">
        <w:rPr>
          <w:rFonts w:ascii="Arial" w:hAnsi="Arial" w:cs="Arial"/>
          <w:sz w:val="22"/>
          <w:szCs w:val="20"/>
        </w:rPr>
        <w:t>, dodávka a montáž hasicího zařízení apod.) v celkové finanční hodnotě ve výši nejméně 3 mil Kč bez DPH (za všechny 3 stavební práce dohromady)</w:t>
      </w:r>
      <w:r w:rsidR="008B613A" w:rsidRPr="00D23A19">
        <w:rPr>
          <w:rFonts w:ascii="Arial" w:hAnsi="Arial" w:cs="Arial"/>
          <w:sz w:val="22"/>
          <w:szCs w:val="20"/>
        </w:rPr>
        <w:t>;</w:t>
      </w:r>
    </w:p>
    <w:p w14:paraId="085023B2" w14:textId="250C5D8F" w:rsidR="00D62751" w:rsidRPr="00D23A19" w:rsidRDefault="00D23A19" w:rsidP="00D62751">
      <w:pPr>
        <w:pStyle w:val="Odstavecseseznamem"/>
        <w:numPr>
          <w:ilvl w:val="0"/>
          <w:numId w:val="13"/>
        </w:numPr>
        <w:spacing w:before="240" w:after="120" w:line="276" w:lineRule="auto"/>
        <w:contextualSpacing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alespoň </w:t>
      </w:r>
      <w:r w:rsidR="008B613A" w:rsidRPr="00D23A19">
        <w:rPr>
          <w:rFonts w:ascii="Arial" w:hAnsi="Arial" w:cs="Arial"/>
          <w:sz w:val="22"/>
          <w:szCs w:val="20"/>
        </w:rPr>
        <w:t xml:space="preserve">1 </w:t>
      </w:r>
      <w:r w:rsidRPr="00D23A19">
        <w:rPr>
          <w:rFonts w:ascii="Arial" w:hAnsi="Arial" w:cs="Arial"/>
          <w:sz w:val="22"/>
          <w:szCs w:val="20"/>
        </w:rPr>
        <w:t>z těchto stavebních prací dosáhla finanční výše nejméně 1 mil Kč bez DPH</w:t>
      </w:r>
      <w:r w:rsidR="008B613A" w:rsidRPr="00D23A19">
        <w:rPr>
          <w:rFonts w:ascii="Arial" w:hAnsi="Arial" w:cs="Arial"/>
          <w:sz w:val="22"/>
          <w:szCs w:val="20"/>
        </w:rPr>
        <w:t>.</w:t>
      </w:r>
    </w:p>
    <w:p w14:paraId="7A0989C6" w14:textId="77777777" w:rsidR="00D23A19" w:rsidRDefault="00D23A19" w:rsidP="00D62751">
      <w:pPr>
        <w:spacing w:before="240" w:after="120" w:line="276" w:lineRule="auto"/>
        <w:jc w:val="both"/>
        <w:rPr>
          <w:rFonts w:ascii="Arial" w:hAnsi="Arial" w:cs="Arial"/>
          <w:sz w:val="22"/>
          <w:szCs w:val="20"/>
        </w:rPr>
      </w:pPr>
    </w:p>
    <w:p w14:paraId="65879D48" w14:textId="5E99FB1B" w:rsidR="00576C8C" w:rsidRPr="00D62751" w:rsidRDefault="000516D9" w:rsidP="00D62751">
      <w:pPr>
        <w:spacing w:before="240" w:after="120" w:line="276" w:lineRule="auto"/>
        <w:jc w:val="both"/>
        <w:rPr>
          <w:rFonts w:ascii="Arial" w:hAnsi="Arial" w:cs="Arial"/>
          <w:sz w:val="22"/>
          <w:szCs w:val="20"/>
          <w:u w:val="single"/>
        </w:rPr>
      </w:pPr>
      <w:r w:rsidRPr="00D62751">
        <w:rPr>
          <w:rFonts w:ascii="Arial" w:hAnsi="Arial" w:cs="Arial"/>
          <w:sz w:val="22"/>
          <w:szCs w:val="20"/>
        </w:rPr>
        <w:t>N</w:t>
      </w:r>
      <w:r w:rsidR="00576C8C" w:rsidRPr="00D62751">
        <w:rPr>
          <w:rFonts w:ascii="Arial" w:hAnsi="Arial" w:cs="Arial"/>
          <w:sz w:val="22"/>
          <w:szCs w:val="20"/>
        </w:rPr>
        <w:t xml:space="preserve">íže v tabulce předkládám seznam takových </w:t>
      </w:r>
      <w:r w:rsidR="00D23A19">
        <w:rPr>
          <w:rFonts w:ascii="Arial" w:hAnsi="Arial" w:cs="Arial"/>
          <w:sz w:val="22"/>
          <w:szCs w:val="20"/>
        </w:rPr>
        <w:t>stavebních prací</w:t>
      </w:r>
      <w:r w:rsidR="00F61173" w:rsidRPr="00D62751">
        <w:rPr>
          <w:rFonts w:ascii="Arial" w:hAnsi="Arial" w:cs="Arial"/>
          <w:sz w:val="22"/>
          <w:szCs w:val="20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120"/>
        <w:gridCol w:w="1367"/>
        <w:gridCol w:w="2415"/>
        <w:gridCol w:w="1843"/>
        <w:gridCol w:w="1559"/>
      </w:tblGrid>
      <w:tr w:rsidR="005C29D6" w:rsidRPr="008F7D20" w14:paraId="51A65F77" w14:textId="77777777" w:rsidTr="00D23A19">
        <w:trPr>
          <w:trHeight w:val="1753"/>
          <w:jc w:val="center"/>
        </w:trPr>
        <w:tc>
          <w:tcPr>
            <w:tcW w:w="761" w:type="dxa"/>
          </w:tcPr>
          <w:p w14:paraId="1EA9AE1F" w14:textId="77777777" w:rsidR="00EF2980" w:rsidRPr="008F7D20" w:rsidRDefault="00EF2980" w:rsidP="00EF02F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E89A25E" w14:textId="77777777" w:rsidR="00EF2980" w:rsidRPr="008F7D20" w:rsidRDefault="00EF2980" w:rsidP="00EF298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Identifikace objednatele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(včetně kontaktní osoby a jejích kontaktních údajů pro ověření referencí)</w:t>
            </w:r>
          </w:p>
        </w:tc>
        <w:tc>
          <w:tcPr>
            <w:tcW w:w="1367" w:type="dxa"/>
            <w:vAlign w:val="center"/>
          </w:tcPr>
          <w:p w14:paraId="3126D873" w14:textId="127FFCD0" w:rsidR="00EF2980" w:rsidRPr="008F7D20" w:rsidRDefault="00D23A19" w:rsidP="00EF02F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realizované stavební práce</w:t>
            </w:r>
          </w:p>
        </w:tc>
        <w:tc>
          <w:tcPr>
            <w:tcW w:w="2415" w:type="dxa"/>
            <w:vAlign w:val="center"/>
          </w:tcPr>
          <w:p w14:paraId="3A4A879F" w14:textId="63C5094C" w:rsidR="00EF2980" w:rsidRPr="008F7D20" w:rsidRDefault="00D23A19" w:rsidP="00D23A1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Podrobný popis předmětu </w:t>
            </w:r>
            <w:r w:rsidR="0089337C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 stavební práce</w:t>
            </w:r>
          </w:p>
        </w:tc>
        <w:tc>
          <w:tcPr>
            <w:tcW w:w="1843" w:type="dxa"/>
            <w:vAlign w:val="center"/>
          </w:tcPr>
          <w:p w14:paraId="5841C26A" w14:textId="76F61131" w:rsidR="00EF2980" w:rsidRPr="008F7D20" w:rsidRDefault="00D23A19" w:rsidP="00D23A1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a d</w:t>
            </w:r>
            <w:r w:rsidR="00EF2980" w:rsidRPr="008F7D20">
              <w:rPr>
                <w:rFonts w:ascii="Arial" w:hAnsi="Arial" w:cs="Arial"/>
                <w:b/>
                <w:sz w:val="20"/>
                <w:szCs w:val="20"/>
              </w:rPr>
              <w:t xml:space="preserve">oba realizace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stavební práce</w:t>
            </w:r>
            <w:r w:rsidR="00EF2980" w:rsidRPr="008F7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2980" w:rsidRPr="008F7D20">
              <w:rPr>
                <w:rFonts w:ascii="Arial" w:hAnsi="Arial" w:cs="Arial"/>
                <w:i/>
                <w:sz w:val="20"/>
                <w:szCs w:val="20"/>
              </w:rPr>
              <w:t>(ve formátu MM/RRRR</w:t>
            </w:r>
            <w:r w:rsidR="00EF2980" w:rsidRPr="008F7D20">
              <w:rPr>
                <w:rFonts w:ascii="Arial" w:hAnsi="Arial" w:cs="Arial"/>
                <w:i/>
                <w:sz w:val="20"/>
                <w:szCs w:val="20"/>
              </w:rPr>
              <w:br/>
              <w:t>– MM/RRRR)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CC4CAC" w14:textId="37FC20A1" w:rsidR="00EF2980" w:rsidRPr="008F7D20" w:rsidRDefault="00EF2980" w:rsidP="00D23A1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Finanční objem </w:t>
            </w:r>
            <w:r w:rsidR="00D23A19">
              <w:rPr>
                <w:rFonts w:ascii="Arial" w:hAnsi="Arial" w:cs="Arial"/>
                <w:b/>
                <w:sz w:val="20"/>
                <w:szCs w:val="20"/>
              </w:rPr>
              <w:t>předmětu plnění</w:t>
            </w: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(tj. skutečně uhrazená cena v Kč bez DPH)</w:t>
            </w:r>
          </w:p>
        </w:tc>
      </w:tr>
      <w:tr w:rsidR="005C29D6" w:rsidRPr="008F7D20" w14:paraId="49EDE206" w14:textId="77777777" w:rsidTr="00D23A19">
        <w:trPr>
          <w:trHeight w:val="671"/>
          <w:jc w:val="center"/>
        </w:trPr>
        <w:tc>
          <w:tcPr>
            <w:tcW w:w="761" w:type="dxa"/>
          </w:tcPr>
          <w:p w14:paraId="76A9312B" w14:textId="77777777" w:rsidR="00EF2980" w:rsidRPr="008F7D20" w:rsidRDefault="00EF2980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02FC3" w14:textId="77777777" w:rsidR="00EF2980" w:rsidRPr="008F7D20" w:rsidRDefault="00EF2980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4C53077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4BE14342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1BDE28E6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D3C4F0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370CAB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D6" w:rsidRPr="008F7D20" w14:paraId="18186997" w14:textId="77777777" w:rsidTr="00D23A19">
        <w:trPr>
          <w:trHeight w:val="709"/>
          <w:jc w:val="center"/>
        </w:trPr>
        <w:tc>
          <w:tcPr>
            <w:tcW w:w="761" w:type="dxa"/>
          </w:tcPr>
          <w:p w14:paraId="4604DB38" w14:textId="77777777" w:rsidR="00EF2980" w:rsidRPr="008F7D20" w:rsidRDefault="00EF2980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AC16B" w14:textId="77777777" w:rsidR="00EF2980" w:rsidRPr="008F7D20" w:rsidRDefault="00EF2980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BBB0A0E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217D68F2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632FC5AF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BFA623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556534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D6" w:rsidRPr="008F7D20" w14:paraId="77613F6A" w14:textId="77777777" w:rsidTr="00D23A19">
        <w:trPr>
          <w:trHeight w:val="709"/>
          <w:jc w:val="center"/>
        </w:trPr>
        <w:tc>
          <w:tcPr>
            <w:tcW w:w="761" w:type="dxa"/>
          </w:tcPr>
          <w:p w14:paraId="4696C2DC" w14:textId="77777777" w:rsidR="003510E6" w:rsidRPr="008F7D20" w:rsidRDefault="003510E6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0F178" w14:textId="68CAC93B" w:rsidR="003510E6" w:rsidRPr="008F7D20" w:rsidRDefault="003510E6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A2C35C7" w14:textId="77777777" w:rsidR="003510E6" w:rsidRPr="008F7D20" w:rsidRDefault="003510E6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7D17DB12" w14:textId="77777777" w:rsidR="003510E6" w:rsidRPr="008F7D20" w:rsidRDefault="003510E6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173C4232" w14:textId="77777777" w:rsidR="003510E6" w:rsidRPr="008F7D20" w:rsidRDefault="003510E6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C426FE" w14:textId="77777777" w:rsidR="003510E6" w:rsidRPr="008F7D20" w:rsidRDefault="003510E6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18CC44" w14:textId="77777777" w:rsidR="003510E6" w:rsidRPr="008F7D20" w:rsidRDefault="003510E6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BF4D7" w14:textId="77777777" w:rsidR="008E28AC" w:rsidRPr="008F7D20" w:rsidRDefault="008E28AC" w:rsidP="00EF02F3">
      <w:pPr>
        <w:spacing w:after="160" w:line="276" w:lineRule="auto"/>
        <w:ind w:left="360"/>
        <w:contextualSpacing/>
        <w:jc w:val="both"/>
        <w:rPr>
          <w:rFonts w:ascii="Arial" w:hAnsi="Arial" w:cs="Arial"/>
          <w:sz w:val="22"/>
          <w:szCs w:val="20"/>
        </w:rPr>
      </w:pPr>
    </w:p>
    <w:p w14:paraId="135B00EC" w14:textId="77777777" w:rsidR="008F7D20" w:rsidRDefault="008F7D20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F8EEDE0" w14:textId="77777777" w:rsidR="005C29D6" w:rsidRDefault="005C29D6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2E9DEFF" w14:textId="77777777" w:rsidR="0089337C" w:rsidRDefault="0089337C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2B4652B2" w14:textId="02A07A94" w:rsidR="00CE2CC7" w:rsidRPr="00D23A19" w:rsidRDefault="00CE2CC7" w:rsidP="00CE2CC7">
      <w:pPr>
        <w:pStyle w:val="Odstavecseseznamem"/>
        <w:numPr>
          <w:ilvl w:val="0"/>
          <w:numId w:val="14"/>
        </w:numPr>
        <w:spacing w:after="120" w:line="276" w:lineRule="auto"/>
        <w:ind w:right="-23" w:hanging="720"/>
        <w:jc w:val="both"/>
        <w:rPr>
          <w:rFonts w:ascii="Arial" w:hAnsi="Arial" w:cs="Arial"/>
          <w:b/>
          <w:sz w:val="22"/>
          <w:szCs w:val="20"/>
        </w:rPr>
      </w:pPr>
      <w:r w:rsidRPr="00D23A19">
        <w:rPr>
          <w:rFonts w:ascii="Arial" w:hAnsi="Arial" w:cs="Arial"/>
          <w:b/>
          <w:sz w:val="22"/>
          <w:szCs w:val="20"/>
        </w:rPr>
        <w:lastRenderedPageBreak/>
        <w:t xml:space="preserve">Seznam </w:t>
      </w:r>
      <w:r w:rsidR="0089337C">
        <w:rPr>
          <w:rFonts w:ascii="Arial" w:hAnsi="Arial" w:cs="Arial"/>
          <w:b/>
          <w:sz w:val="22"/>
          <w:szCs w:val="20"/>
        </w:rPr>
        <w:t xml:space="preserve">významných služeb </w:t>
      </w:r>
      <w:r w:rsidRPr="00D23A19">
        <w:rPr>
          <w:rFonts w:ascii="Arial" w:hAnsi="Arial" w:cs="Arial"/>
          <w:b/>
          <w:sz w:val="22"/>
          <w:szCs w:val="20"/>
        </w:rPr>
        <w:t xml:space="preserve">dle § 79 odst. 2 písm. b) ZZVZ </w:t>
      </w:r>
      <w:r w:rsidR="0089337C">
        <w:rPr>
          <w:rFonts w:ascii="Arial" w:hAnsi="Arial" w:cs="Arial"/>
          <w:b/>
          <w:sz w:val="22"/>
          <w:szCs w:val="20"/>
        </w:rPr>
        <w:t>poskytnutých za </w:t>
      </w:r>
      <w:r>
        <w:rPr>
          <w:rFonts w:ascii="Arial" w:hAnsi="Arial" w:cs="Arial"/>
          <w:b/>
          <w:sz w:val="22"/>
          <w:szCs w:val="20"/>
        </w:rPr>
        <w:t xml:space="preserve">poslední </w:t>
      </w:r>
      <w:r w:rsidR="003149E2">
        <w:rPr>
          <w:rFonts w:ascii="Arial" w:hAnsi="Arial" w:cs="Arial"/>
          <w:b/>
          <w:sz w:val="22"/>
          <w:szCs w:val="20"/>
        </w:rPr>
        <w:t>3 roky</w:t>
      </w:r>
      <w:r w:rsidRPr="00D23A19">
        <w:rPr>
          <w:rFonts w:ascii="Arial" w:hAnsi="Arial" w:cs="Arial"/>
          <w:b/>
          <w:sz w:val="22"/>
          <w:szCs w:val="20"/>
        </w:rPr>
        <w:t xml:space="preserve"> před zahájením zadávacího řízení s následující minimální požadovanou úrovní:</w:t>
      </w:r>
    </w:p>
    <w:p w14:paraId="3CA587BD" w14:textId="65A8CF47" w:rsidR="00CE2CC7" w:rsidRPr="0089337C" w:rsidRDefault="00CE2CC7" w:rsidP="00CE2CC7">
      <w:pPr>
        <w:pStyle w:val="Odstavecseseznamem"/>
        <w:numPr>
          <w:ilvl w:val="0"/>
          <w:numId w:val="13"/>
        </w:numPr>
        <w:spacing w:before="240" w:after="120" w:line="276" w:lineRule="auto"/>
        <w:contextualSpacing w:val="0"/>
        <w:jc w:val="both"/>
        <w:rPr>
          <w:rFonts w:ascii="Arial" w:hAnsi="Arial" w:cs="Arial"/>
          <w:sz w:val="22"/>
          <w:szCs w:val="20"/>
        </w:rPr>
      </w:pPr>
      <w:r w:rsidRPr="0089337C">
        <w:rPr>
          <w:rFonts w:ascii="Arial" w:hAnsi="Arial" w:cs="Arial"/>
          <w:sz w:val="22"/>
          <w:szCs w:val="20"/>
        </w:rPr>
        <w:t xml:space="preserve">předložení alespoň </w:t>
      </w:r>
      <w:r w:rsidR="000B36AE">
        <w:rPr>
          <w:rFonts w:ascii="Arial" w:hAnsi="Arial" w:cs="Arial"/>
          <w:sz w:val="22"/>
          <w:szCs w:val="20"/>
        </w:rPr>
        <w:t>3</w:t>
      </w:r>
      <w:r w:rsidR="0089337C" w:rsidRPr="0089337C">
        <w:rPr>
          <w:rFonts w:ascii="Arial" w:hAnsi="Arial" w:cs="Arial"/>
          <w:sz w:val="22"/>
          <w:szCs w:val="20"/>
        </w:rPr>
        <w:t xml:space="preserve"> poskytnuté významné služby obdobného charakteru </w:t>
      </w:r>
      <w:r w:rsidR="0089337C" w:rsidRPr="0089337C">
        <w:rPr>
          <w:rFonts w:ascii="Arial" w:hAnsi="Arial" w:cs="Arial"/>
          <w:sz w:val="22"/>
          <w:szCs w:val="20"/>
        </w:rPr>
        <w:br/>
        <w:t xml:space="preserve">(tj. např. servis a údržba obdobných technologických zařízení v rozsahu podle doporučení výrobce po dobu nepřetržitě v délce alespoň 12 měsíců jako </w:t>
      </w:r>
      <w:r w:rsidR="0089337C" w:rsidRPr="0089337C">
        <w:rPr>
          <w:rFonts w:ascii="Arial" w:hAnsi="Arial" w:cs="Arial"/>
          <w:sz w:val="22"/>
          <w:szCs w:val="20"/>
        </w:rPr>
        <w:br/>
        <w:t>např. klimatizace v </w:t>
      </w:r>
      <w:proofErr w:type="spellStart"/>
      <w:r w:rsidR="0089337C" w:rsidRPr="0089337C">
        <w:rPr>
          <w:rFonts w:ascii="Arial" w:hAnsi="Arial" w:cs="Arial"/>
          <w:sz w:val="22"/>
          <w:szCs w:val="20"/>
        </w:rPr>
        <w:t>serverovnách</w:t>
      </w:r>
      <w:proofErr w:type="spellEnd"/>
      <w:r w:rsidR="0089337C" w:rsidRPr="0089337C">
        <w:rPr>
          <w:rFonts w:ascii="Arial" w:hAnsi="Arial" w:cs="Arial"/>
          <w:sz w:val="22"/>
          <w:szCs w:val="20"/>
        </w:rPr>
        <w:t>, hasicího zařízení, elektronického zabezpečovacího systému apod</w:t>
      </w:r>
      <w:r w:rsidR="000B36AE">
        <w:rPr>
          <w:rFonts w:ascii="Arial" w:hAnsi="Arial" w:cs="Arial"/>
          <w:sz w:val="22"/>
          <w:szCs w:val="20"/>
        </w:rPr>
        <w:t>.) ve finanční hodnotě alespoň 5</w:t>
      </w:r>
      <w:r w:rsidR="0089337C" w:rsidRPr="0089337C">
        <w:rPr>
          <w:rFonts w:ascii="Arial" w:hAnsi="Arial" w:cs="Arial"/>
          <w:sz w:val="22"/>
          <w:szCs w:val="20"/>
        </w:rPr>
        <w:t xml:space="preserve">0 tis. Kč/1 rok </w:t>
      </w:r>
      <w:r w:rsidR="0089337C" w:rsidRPr="0089337C">
        <w:rPr>
          <w:rFonts w:ascii="Arial" w:hAnsi="Arial" w:cs="Arial"/>
          <w:sz w:val="22"/>
          <w:szCs w:val="20"/>
        </w:rPr>
        <w:br/>
        <w:t>bez DPH za 1 významnou službu.</w:t>
      </w:r>
    </w:p>
    <w:p w14:paraId="35553973" w14:textId="383CB113" w:rsidR="00CE2CC7" w:rsidRPr="00D62751" w:rsidRDefault="00CE2CC7" w:rsidP="00CE2CC7">
      <w:pPr>
        <w:spacing w:before="240" w:after="120" w:line="276" w:lineRule="auto"/>
        <w:jc w:val="both"/>
        <w:rPr>
          <w:rFonts w:ascii="Arial" w:hAnsi="Arial" w:cs="Arial"/>
          <w:sz w:val="22"/>
          <w:szCs w:val="20"/>
          <w:u w:val="single"/>
        </w:rPr>
      </w:pPr>
      <w:r w:rsidRPr="00D62751">
        <w:rPr>
          <w:rFonts w:ascii="Arial" w:hAnsi="Arial" w:cs="Arial"/>
          <w:sz w:val="22"/>
          <w:szCs w:val="20"/>
        </w:rPr>
        <w:t xml:space="preserve">Níže v tabulce předkládám seznam takových </w:t>
      </w:r>
      <w:r w:rsidR="0089337C">
        <w:rPr>
          <w:rFonts w:ascii="Arial" w:hAnsi="Arial" w:cs="Arial"/>
          <w:sz w:val="22"/>
          <w:szCs w:val="20"/>
        </w:rPr>
        <w:t>významných služeb</w:t>
      </w:r>
      <w:r w:rsidRPr="00D62751">
        <w:rPr>
          <w:rFonts w:ascii="Arial" w:hAnsi="Arial" w:cs="Arial"/>
          <w:sz w:val="22"/>
          <w:szCs w:val="20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120"/>
        <w:gridCol w:w="1367"/>
        <w:gridCol w:w="2415"/>
        <w:gridCol w:w="1843"/>
        <w:gridCol w:w="1559"/>
      </w:tblGrid>
      <w:tr w:rsidR="00CE2CC7" w:rsidRPr="008F7D20" w14:paraId="65A5CAE8" w14:textId="77777777" w:rsidTr="007E2371">
        <w:trPr>
          <w:trHeight w:val="1753"/>
          <w:jc w:val="center"/>
        </w:trPr>
        <w:tc>
          <w:tcPr>
            <w:tcW w:w="761" w:type="dxa"/>
          </w:tcPr>
          <w:p w14:paraId="2189B7D0" w14:textId="77777777" w:rsidR="00CE2CC7" w:rsidRPr="008F7D20" w:rsidRDefault="00CE2CC7" w:rsidP="007E237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B5D6188" w14:textId="77777777" w:rsidR="00CE2CC7" w:rsidRPr="008F7D20" w:rsidRDefault="00CE2CC7" w:rsidP="007E237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Identifikace objednatele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(včetně kontaktní osoby a jejích kontaktních údajů pro ověření referencí)</w:t>
            </w:r>
          </w:p>
        </w:tc>
        <w:tc>
          <w:tcPr>
            <w:tcW w:w="1367" w:type="dxa"/>
            <w:vAlign w:val="center"/>
          </w:tcPr>
          <w:p w14:paraId="08737660" w14:textId="49E7AA55" w:rsidR="00CE2CC7" w:rsidRPr="008F7D20" w:rsidRDefault="00CE2CC7" w:rsidP="0089337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89337C">
              <w:rPr>
                <w:rFonts w:ascii="Arial" w:hAnsi="Arial" w:cs="Arial"/>
                <w:b/>
                <w:sz w:val="20"/>
                <w:szCs w:val="20"/>
              </w:rPr>
              <w:t>významné služby</w:t>
            </w:r>
          </w:p>
        </w:tc>
        <w:tc>
          <w:tcPr>
            <w:tcW w:w="2415" w:type="dxa"/>
            <w:vAlign w:val="center"/>
          </w:tcPr>
          <w:p w14:paraId="5090FDCB" w14:textId="263DCF96" w:rsidR="00CE2CC7" w:rsidRPr="008F7D20" w:rsidRDefault="00CE2CC7" w:rsidP="0089337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Podrobný popis předmětu </w:t>
            </w:r>
            <w:r w:rsidR="0089337C">
              <w:rPr>
                <w:rFonts w:ascii="Arial" w:hAnsi="Arial" w:cs="Arial"/>
                <w:b/>
                <w:sz w:val="20"/>
                <w:szCs w:val="20"/>
              </w:rPr>
              <w:t>významné služby</w:t>
            </w:r>
          </w:p>
        </w:tc>
        <w:tc>
          <w:tcPr>
            <w:tcW w:w="1843" w:type="dxa"/>
            <w:vAlign w:val="center"/>
          </w:tcPr>
          <w:p w14:paraId="65652212" w14:textId="4A6C0B78" w:rsidR="00CE2CC7" w:rsidRPr="008F7D20" w:rsidRDefault="00CE2CC7" w:rsidP="0089337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a d</w:t>
            </w: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oba realizace </w:t>
            </w:r>
            <w:r w:rsidR="0089337C">
              <w:rPr>
                <w:rFonts w:ascii="Arial" w:hAnsi="Arial" w:cs="Arial"/>
                <w:b/>
                <w:sz w:val="20"/>
                <w:szCs w:val="20"/>
              </w:rPr>
              <w:t>významné služby</w:t>
            </w: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(ve formátu MM/RRRR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br/>
              <w:t>– MM/RRRR)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8F7C2" w14:textId="737D59FD" w:rsidR="00CE2CC7" w:rsidRPr="008F7D20" w:rsidRDefault="00CE2CC7" w:rsidP="0089337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Finanční objem </w:t>
            </w:r>
            <w:r w:rsidR="0089337C">
              <w:rPr>
                <w:rFonts w:ascii="Arial" w:hAnsi="Arial" w:cs="Arial"/>
                <w:b/>
                <w:sz w:val="20"/>
                <w:szCs w:val="20"/>
              </w:rPr>
              <w:t>významné služby</w:t>
            </w: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(tj. skutečně uhrazená cena v Kč bez DPH)</w:t>
            </w:r>
          </w:p>
        </w:tc>
      </w:tr>
      <w:tr w:rsidR="00CE2CC7" w:rsidRPr="008F7D20" w14:paraId="6EF939C0" w14:textId="77777777" w:rsidTr="00B8543D">
        <w:trPr>
          <w:trHeight w:val="843"/>
          <w:jc w:val="center"/>
        </w:trPr>
        <w:tc>
          <w:tcPr>
            <w:tcW w:w="761" w:type="dxa"/>
          </w:tcPr>
          <w:p w14:paraId="246602D2" w14:textId="77777777" w:rsidR="00CE2CC7" w:rsidRPr="008F7D20" w:rsidRDefault="00CE2CC7" w:rsidP="007E237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6F246" w14:textId="77777777" w:rsidR="00CE2CC7" w:rsidRPr="008F7D20" w:rsidRDefault="00CE2CC7" w:rsidP="007E237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C096C46" w14:textId="77777777" w:rsidR="00CE2CC7" w:rsidRPr="008F7D20" w:rsidRDefault="00CE2CC7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408BBB95" w14:textId="77777777" w:rsidR="00CE2CC7" w:rsidRPr="008F7D20" w:rsidRDefault="00CE2CC7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4BA80A3C" w14:textId="77777777" w:rsidR="00CE2CC7" w:rsidRPr="008F7D20" w:rsidRDefault="00CE2CC7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9D881A" w14:textId="77777777" w:rsidR="00CE2CC7" w:rsidRPr="008F7D20" w:rsidRDefault="00CE2CC7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7AFAEE" w14:textId="77777777" w:rsidR="00CE2CC7" w:rsidRPr="008F7D20" w:rsidRDefault="00CE2CC7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952" w:rsidRPr="008F7D20" w14:paraId="3BC7C256" w14:textId="77777777" w:rsidTr="00B8543D">
        <w:trPr>
          <w:trHeight w:val="843"/>
          <w:jc w:val="center"/>
        </w:trPr>
        <w:tc>
          <w:tcPr>
            <w:tcW w:w="761" w:type="dxa"/>
          </w:tcPr>
          <w:p w14:paraId="4D3783D2" w14:textId="77777777" w:rsidR="00741952" w:rsidRDefault="00741952" w:rsidP="007E237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11A8A" w14:textId="65C8FC15" w:rsidR="00741952" w:rsidRPr="008F7D20" w:rsidRDefault="00741952" w:rsidP="007E237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2A3FA20" w14:textId="77777777" w:rsidR="00741952" w:rsidRPr="008F7D20" w:rsidRDefault="00741952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37BF56DF" w14:textId="77777777" w:rsidR="00741952" w:rsidRPr="008F7D20" w:rsidRDefault="00741952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42747A29" w14:textId="77777777" w:rsidR="00741952" w:rsidRPr="008F7D20" w:rsidRDefault="00741952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7F45DF" w14:textId="77777777" w:rsidR="00741952" w:rsidRPr="008F7D20" w:rsidRDefault="00741952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A840B8" w14:textId="77777777" w:rsidR="00741952" w:rsidRPr="008F7D20" w:rsidRDefault="00741952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952" w:rsidRPr="008F7D20" w14:paraId="577C0E25" w14:textId="77777777" w:rsidTr="00B8543D">
        <w:trPr>
          <w:trHeight w:val="843"/>
          <w:jc w:val="center"/>
        </w:trPr>
        <w:tc>
          <w:tcPr>
            <w:tcW w:w="761" w:type="dxa"/>
          </w:tcPr>
          <w:p w14:paraId="6A7BA7F0" w14:textId="77777777" w:rsidR="00741952" w:rsidRDefault="00741952" w:rsidP="007E237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B8E7C" w14:textId="24E69B20" w:rsidR="00741952" w:rsidRPr="008F7D20" w:rsidRDefault="00741952" w:rsidP="007E237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120" w:type="dxa"/>
            <w:shd w:val="clear" w:color="auto" w:fill="auto"/>
            <w:vAlign w:val="center"/>
          </w:tcPr>
          <w:p w14:paraId="5275CF3D" w14:textId="77777777" w:rsidR="00741952" w:rsidRPr="008F7D20" w:rsidRDefault="00741952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0C9C26BD" w14:textId="77777777" w:rsidR="00741952" w:rsidRPr="008F7D20" w:rsidRDefault="00741952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5D86D063" w14:textId="77777777" w:rsidR="00741952" w:rsidRPr="008F7D20" w:rsidRDefault="00741952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F55ADB" w14:textId="77777777" w:rsidR="00741952" w:rsidRPr="008F7D20" w:rsidRDefault="00741952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AB44D2" w14:textId="77777777" w:rsidR="00741952" w:rsidRPr="008F7D20" w:rsidRDefault="00741952" w:rsidP="007E237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12E2B" w14:textId="77777777" w:rsidR="00CE2CC7" w:rsidRPr="008F7D20" w:rsidRDefault="00CE2CC7" w:rsidP="00CE2CC7">
      <w:pPr>
        <w:spacing w:after="160" w:line="276" w:lineRule="auto"/>
        <w:ind w:left="360"/>
        <w:contextualSpacing/>
        <w:jc w:val="both"/>
        <w:rPr>
          <w:rFonts w:ascii="Arial" w:hAnsi="Arial" w:cs="Arial"/>
          <w:sz w:val="22"/>
          <w:szCs w:val="20"/>
        </w:rPr>
      </w:pPr>
    </w:p>
    <w:p w14:paraId="4948724E" w14:textId="77777777" w:rsidR="005C29D6" w:rsidRDefault="005C29D6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7B56028F" w14:textId="77777777" w:rsidR="005C29D6" w:rsidRDefault="005C29D6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2DAD1B31" w14:textId="77777777" w:rsidR="005C29D6" w:rsidRDefault="005C29D6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34A4BDBB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Toto čestné prohlášení podepisuji jako (jméno, příjmení a funkce oprávněného zástupce účastníka zadávacího řízení):</w:t>
      </w:r>
    </w:p>
    <w:p w14:paraId="2F0F9104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033B1761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</w:t>
      </w:r>
    </w:p>
    <w:p w14:paraId="0CFC9E50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52520DC6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30E743EE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V …………………, dne …………………</w:t>
      </w:r>
    </w:p>
    <w:p w14:paraId="3325D84E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DE7EFD1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55E809B4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Podpis: ……………………………………</w:t>
      </w:r>
    </w:p>
    <w:p w14:paraId="41C923FE" w14:textId="77777777" w:rsidR="007D5D04" w:rsidRPr="008F7D20" w:rsidRDefault="007D5D04" w:rsidP="007D5D04">
      <w:pPr>
        <w:spacing w:after="120"/>
        <w:jc w:val="both"/>
        <w:rPr>
          <w:rFonts w:ascii="Arial" w:hAnsi="Arial" w:cs="Arial"/>
          <w:sz w:val="22"/>
          <w:szCs w:val="20"/>
        </w:rPr>
      </w:pPr>
    </w:p>
    <w:p w14:paraId="5C76ACCD" w14:textId="77777777" w:rsidR="007B0AF6" w:rsidRPr="008F7D20" w:rsidRDefault="007B0AF6" w:rsidP="007D5D04">
      <w:pPr>
        <w:spacing w:after="160" w:line="276" w:lineRule="auto"/>
        <w:ind w:right="283"/>
        <w:jc w:val="both"/>
        <w:rPr>
          <w:rFonts w:ascii="Arial" w:hAnsi="Arial" w:cs="Arial"/>
          <w:sz w:val="22"/>
          <w:szCs w:val="20"/>
        </w:rPr>
      </w:pPr>
    </w:p>
    <w:sectPr w:rsidR="007B0AF6" w:rsidRPr="008F7D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B6808" w14:textId="77777777" w:rsidR="00591561" w:rsidRDefault="00591561" w:rsidP="00435DC6">
      <w:r>
        <w:separator/>
      </w:r>
    </w:p>
  </w:endnote>
  <w:endnote w:type="continuationSeparator" w:id="0">
    <w:p w14:paraId="6A651EF5" w14:textId="77777777" w:rsidR="00591561" w:rsidRDefault="00591561" w:rsidP="0043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99091019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EF97FEF" w14:textId="71834C42" w:rsidR="008E28AC" w:rsidRPr="008F7D20" w:rsidRDefault="008E28AC">
        <w:pPr>
          <w:pStyle w:val="Zpat"/>
          <w:jc w:val="right"/>
          <w:rPr>
            <w:rFonts w:ascii="Arial" w:hAnsi="Arial" w:cs="Arial"/>
          </w:rPr>
        </w:pPr>
        <w:r w:rsidRPr="008F7D20">
          <w:rPr>
            <w:rFonts w:ascii="Arial" w:hAnsi="Arial" w:cs="Arial"/>
            <w:sz w:val="18"/>
          </w:rPr>
          <w:fldChar w:fldCharType="begin"/>
        </w:r>
        <w:r w:rsidRPr="008F7D20">
          <w:rPr>
            <w:rFonts w:ascii="Arial" w:hAnsi="Arial" w:cs="Arial"/>
            <w:sz w:val="18"/>
          </w:rPr>
          <w:instrText>PAGE   \* MERGEFORMAT</w:instrText>
        </w:r>
        <w:r w:rsidRPr="008F7D20">
          <w:rPr>
            <w:rFonts w:ascii="Arial" w:hAnsi="Arial" w:cs="Arial"/>
            <w:sz w:val="18"/>
          </w:rPr>
          <w:fldChar w:fldCharType="separate"/>
        </w:r>
        <w:r w:rsidR="00741952">
          <w:rPr>
            <w:rFonts w:ascii="Arial" w:hAnsi="Arial" w:cs="Arial"/>
            <w:noProof/>
            <w:sz w:val="18"/>
          </w:rPr>
          <w:t>2</w:t>
        </w:r>
        <w:r w:rsidRPr="008F7D20">
          <w:rPr>
            <w:rFonts w:ascii="Arial" w:hAnsi="Arial" w:cs="Arial"/>
            <w:sz w:val="18"/>
          </w:rPr>
          <w:fldChar w:fldCharType="end"/>
        </w:r>
        <w:r w:rsidRPr="008F7D20">
          <w:rPr>
            <w:rFonts w:ascii="Arial" w:hAnsi="Arial" w:cs="Arial"/>
            <w:sz w:val="18"/>
          </w:rPr>
          <w:t>/2</w:t>
        </w:r>
      </w:p>
    </w:sdtContent>
  </w:sdt>
  <w:p w14:paraId="48C0487C" w14:textId="3F851A13" w:rsidR="00435DC6" w:rsidRDefault="00435DC6" w:rsidP="000F7C1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7D611" w14:textId="77777777" w:rsidR="00591561" w:rsidRDefault="00591561" w:rsidP="00435DC6">
      <w:r>
        <w:separator/>
      </w:r>
    </w:p>
  </w:footnote>
  <w:footnote w:type="continuationSeparator" w:id="0">
    <w:p w14:paraId="162A8564" w14:textId="77777777" w:rsidR="00591561" w:rsidRDefault="00591561" w:rsidP="0043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05DFB" w14:textId="11D5BBC8" w:rsidR="00F04081" w:rsidRPr="008F7D20" w:rsidRDefault="00D23A19" w:rsidP="00F04081">
    <w:pPr>
      <w:tabs>
        <w:tab w:val="center" w:pos="4536"/>
        <w:tab w:val="right" w:pos="9072"/>
      </w:tabs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Příloha č. 3</w:t>
    </w:r>
    <w:r w:rsidR="00F04081" w:rsidRPr="008F7D20">
      <w:rPr>
        <w:rFonts w:ascii="Arial" w:hAnsi="Arial" w:cs="Arial"/>
        <w:bCs/>
        <w:iCs/>
        <w:sz w:val="18"/>
        <w:szCs w:val="18"/>
      </w:rPr>
      <w:t xml:space="preserve">: Čestné prohlášení o splnění technické kvalifikace </w:t>
    </w:r>
  </w:p>
  <w:p w14:paraId="2032B670" w14:textId="77777777" w:rsidR="00D23A19" w:rsidRPr="0078291C" w:rsidRDefault="00D23A19" w:rsidP="00D23A19">
    <w:pPr>
      <w:pStyle w:val="Zhlav"/>
      <w:jc w:val="both"/>
      <w:rPr>
        <w:rFonts w:ascii="Arial" w:hAnsi="Arial" w:cs="Arial"/>
        <w:bCs/>
        <w:iCs/>
        <w:sz w:val="18"/>
      </w:rPr>
    </w:pPr>
    <w:r w:rsidRPr="0078291C">
      <w:rPr>
        <w:rFonts w:ascii="Arial" w:hAnsi="Arial" w:cs="Arial"/>
        <w:bCs/>
        <w:iCs/>
        <w:sz w:val="18"/>
      </w:rPr>
      <w:t>Stavební úpravy stávajících místností pro nové datové centrum včetně nové UPS v budově Ministerstva životního prostředí</w:t>
    </w:r>
  </w:p>
  <w:p w14:paraId="437D3FA0" w14:textId="5BB2426D" w:rsidR="00D418D3" w:rsidRPr="00D418D3" w:rsidRDefault="00D418D3" w:rsidP="00810792">
    <w:pPr>
      <w:pStyle w:val="Nadpis1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C09"/>
    <w:multiLevelType w:val="hybridMultilevel"/>
    <w:tmpl w:val="0462A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5FE"/>
    <w:multiLevelType w:val="hybridMultilevel"/>
    <w:tmpl w:val="48B483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E2567"/>
    <w:multiLevelType w:val="hybridMultilevel"/>
    <w:tmpl w:val="78B88AC4"/>
    <w:lvl w:ilvl="0" w:tplc="E5184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859"/>
        </w:tabs>
        <w:ind w:left="859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33772A2D"/>
    <w:multiLevelType w:val="hybridMultilevel"/>
    <w:tmpl w:val="23F00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AF45FBD"/>
    <w:multiLevelType w:val="hybridMultilevel"/>
    <w:tmpl w:val="4BBA9D4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A4C18FD"/>
    <w:multiLevelType w:val="hybridMultilevel"/>
    <w:tmpl w:val="CCC642D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0527FC"/>
    <w:multiLevelType w:val="hybridMultilevel"/>
    <w:tmpl w:val="9E3CD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4DC3"/>
    <w:multiLevelType w:val="hybridMultilevel"/>
    <w:tmpl w:val="F7D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97529"/>
    <w:multiLevelType w:val="hybridMultilevel"/>
    <w:tmpl w:val="091A94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2857D9"/>
    <w:multiLevelType w:val="hybridMultilevel"/>
    <w:tmpl w:val="0E842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B7007"/>
    <w:multiLevelType w:val="hybridMultilevel"/>
    <w:tmpl w:val="D384269E"/>
    <w:lvl w:ilvl="0" w:tplc="8EA839A8">
      <w:numFmt w:val="bullet"/>
      <w:lvlText w:val="-"/>
      <w:lvlJc w:val="left"/>
      <w:pPr>
        <w:ind w:left="2280" w:hanging="360"/>
      </w:pPr>
      <w:rPr>
        <w:rFonts w:ascii="Calibri" w:eastAsia="Times New Roman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7AB2646A"/>
    <w:multiLevelType w:val="hybridMultilevel"/>
    <w:tmpl w:val="F0BE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C6"/>
    <w:rsid w:val="00004388"/>
    <w:rsid w:val="00022807"/>
    <w:rsid w:val="000305B3"/>
    <w:rsid w:val="00034AE9"/>
    <w:rsid w:val="00045D07"/>
    <w:rsid w:val="000516D9"/>
    <w:rsid w:val="00071882"/>
    <w:rsid w:val="00080BF4"/>
    <w:rsid w:val="00081521"/>
    <w:rsid w:val="000B36AE"/>
    <w:rsid w:val="000F7C19"/>
    <w:rsid w:val="001B3272"/>
    <w:rsid w:val="00240A83"/>
    <w:rsid w:val="0025265F"/>
    <w:rsid w:val="002908A7"/>
    <w:rsid w:val="002E780C"/>
    <w:rsid w:val="002E7E2D"/>
    <w:rsid w:val="003149E2"/>
    <w:rsid w:val="003247E9"/>
    <w:rsid w:val="00343A5A"/>
    <w:rsid w:val="003510E6"/>
    <w:rsid w:val="00435DC6"/>
    <w:rsid w:val="00476F41"/>
    <w:rsid w:val="004D43D6"/>
    <w:rsid w:val="00524C28"/>
    <w:rsid w:val="00576C8C"/>
    <w:rsid w:val="00591561"/>
    <w:rsid w:val="005C0FAE"/>
    <w:rsid w:val="005C29D6"/>
    <w:rsid w:val="005D395F"/>
    <w:rsid w:val="005E29E6"/>
    <w:rsid w:val="005E2EE8"/>
    <w:rsid w:val="006053E0"/>
    <w:rsid w:val="00662678"/>
    <w:rsid w:val="006810DA"/>
    <w:rsid w:val="006A1B68"/>
    <w:rsid w:val="006A2AE6"/>
    <w:rsid w:val="006A7C36"/>
    <w:rsid w:val="006B4BE3"/>
    <w:rsid w:val="006C5BF8"/>
    <w:rsid w:val="006F121B"/>
    <w:rsid w:val="00741952"/>
    <w:rsid w:val="00773D61"/>
    <w:rsid w:val="00796C82"/>
    <w:rsid w:val="007A6794"/>
    <w:rsid w:val="007B0AF6"/>
    <w:rsid w:val="007D5D04"/>
    <w:rsid w:val="00810792"/>
    <w:rsid w:val="00811851"/>
    <w:rsid w:val="00826D3B"/>
    <w:rsid w:val="00834F74"/>
    <w:rsid w:val="00846150"/>
    <w:rsid w:val="00867142"/>
    <w:rsid w:val="0089337C"/>
    <w:rsid w:val="008B613A"/>
    <w:rsid w:val="008C0B1A"/>
    <w:rsid w:val="008D0581"/>
    <w:rsid w:val="008D59A5"/>
    <w:rsid w:val="008E28AC"/>
    <w:rsid w:val="008F7D20"/>
    <w:rsid w:val="00982C9B"/>
    <w:rsid w:val="009973B5"/>
    <w:rsid w:val="009E5F0D"/>
    <w:rsid w:val="009F4EE7"/>
    <w:rsid w:val="00A03A57"/>
    <w:rsid w:val="00A339B2"/>
    <w:rsid w:val="00A33CE7"/>
    <w:rsid w:val="00A64A43"/>
    <w:rsid w:val="00A7612B"/>
    <w:rsid w:val="00A82FB5"/>
    <w:rsid w:val="00AC7861"/>
    <w:rsid w:val="00B26C6A"/>
    <w:rsid w:val="00B8543D"/>
    <w:rsid w:val="00B91734"/>
    <w:rsid w:val="00BA4DE6"/>
    <w:rsid w:val="00BB1094"/>
    <w:rsid w:val="00BB66F8"/>
    <w:rsid w:val="00C07D0C"/>
    <w:rsid w:val="00C12BCA"/>
    <w:rsid w:val="00C133C3"/>
    <w:rsid w:val="00C31B5E"/>
    <w:rsid w:val="00C34631"/>
    <w:rsid w:val="00C413D2"/>
    <w:rsid w:val="00C46F28"/>
    <w:rsid w:val="00C80E33"/>
    <w:rsid w:val="00CD7A6C"/>
    <w:rsid w:val="00CE2CC7"/>
    <w:rsid w:val="00D23A19"/>
    <w:rsid w:val="00D30109"/>
    <w:rsid w:val="00D418D3"/>
    <w:rsid w:val="00D56C3C"/>
    <w:rsid w:val="00D62751"/>
    <w:rsid w:val="00D910A0"/>
    <w:rsid w:val="00DC2C48"/>
    <w:rsid w:val="00E10D8C"/>
    <w:rsid w:val="00E25301"/>
    <w:rsid w:val="00E442D7"/>
    <w:rsid w:val="00E549D9"/>
    <w:rsid w:val="00E92A96"/>
    <w:rsid w:val="00EA03A8"/>
    <w:rsid w:val="00EE0731"/>
    <w:rsid w:val="00EF02F3"/>
    <w:rsid w:val="00EF2980"/>
    <w:rsid w:val="00F04081"/>
    <w:rsid w:val="00F61173"/>
    <w:rsid w:val="00FB76BA"/>
    <w:rsid w:val="00FD6D7D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EE71A"/>
  <w15:chartTrackingRefBased/>
  <w15:docId w15:val="{E23F25EA-2AAD-4973-A575-8A6723D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5DC6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5DC6"/>
    <w:rPr>
      <w:rFonts w:ascii="Verdana" w:eastAsia="Times New Roman" w:hAnsi="Verdana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35DC6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435DC6"/>
    <w:rPr>
      <w:rFonts w:ascii="Georgia" w:eastAsia="Times New Roman" w:hAnsi="Georgia" w:cs="Times New Roman"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E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EE8"/>
    <w:rPr>
      <w:sz w:val="20"/>
      <w:szCs w:val="20"/>
    </w:rPr>
  </w:style>
  <w:style w:type="character" w:styleId="Znakapoznpodarou">
    <w:name w:val="footnote reference"/>
    <w:uiPriority w:val="99"/>
    <w:rsid w:val="005E2EE8"/>
    <w:rPr>
      <w:vertAlign w:val="superscript"/>
    </w:rPr>
  </w:style>
  <w:style w:type="table" w:styleId="Mkatabulky">
    <w:name w:val="Table Grid"/>
    <w:basedOn w:val="Normlntabulka"/>
    <w:uiPriority w:val="59"/>
    <w:rsid w:val="007D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D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6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2A16-0666-42AA-BD44-8C1D4A36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9</cp:revision>
  <cp:lastPrinted>2018-02-08T14:37:00Z</cp:lastPrinted>
  <dcterms:created xsi:type="dcterms:W3CDTF">2018-05-14T08:42:00Z</dcterms:created>
  <dcterms:modified xsi:type="dcterms:W3CDTF">2018-06-28T17:14:00Z</dcterms:modified>
</cp:coreProperties>
</file>