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6" w:rsidRPr="00286E53" w:rsidRDefault="00C26C5A" w:rsidP="00286E53">
      <w:pPr>
        <w:pStyle w:val="Nzev"/>
      </w:pPr>
      <w:r>
        <w:t>Kalkulace nabídkové ceny</w:t>
      </w:r>
      <w:r w:rsidR="002947EC">
        <w:t xml:space="preserve"> PRO ČÁST</w:t>
      </w:r>
      <w:r w:rsidR="002947EC" w:rsidRPr="00286E53">
        <w:t xml:space="preserve"> </w:t>
      </w:r>
      <w:r w:rsidR="00286E53" w:rsidRPr="00286E53">
        <w:rPr>
          <w:highlight w:val="yellow"/>
        </w:rPr>
        <w:t>[č. a název OI</w:t>
      </w:r>
      <w:r w:rsidR="00286E53">
        <w:rPr>
          <w:highlight w:val="yellow"/>
        </w:rPr>
        <w:t xml:space="preserve"> – vyplní dodavatel</w:t>
      </w:r>
      <w:r w:rsidR="00286E53" w:rsidRPr="00286E53">
        <w:rPr>
          <w:highlight w:val="yellow"/>
        </w:rPr>
        <w:t>]</w:t>
      </w:r>
      <w:bookmarkStart w:id="0" w:name="_GoBack"/>
      <w:bookmarkEnd w:id="0"/>
    </w:p>
    <w:p w:rsidR="00551E36" w:rsidRPr="00551E36" w:rsidRDefault="00551E36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551E36">
        <w:rPr>
          <w:b/>
        </w:rPr>
        <w:t>Název veřejné zakázky:</w:t>
      </w:r>
    </w:p>
    <w:p w:rsidR="00551E36" w:rsidRDefault="002947EC" w:rsidP="00AC6C5C">
      <w:pPr>
        <w:pStyle w:val="Podnadpis"/>
      </w:pPr>
      <w:r>
        <w:t>Měřící skupiny 2018 – 2021</w:t>
      </w:r>
    </w:p>
    <w:p w:rsidR="00AC6C5C" w:rsidRDefault="00AC6C5C" w:rsidP="00AC6C5C">
      <w:pPr>
        <w:pStyle w:val="Bezmezer"/>
        <w:pBdr>
          <w:bottom w:val="single" w:sz="8" w:space="1" w:color="73767D"/>
        </w:pBdr>
        <w:spacing w:after="60"/>
        <w:rPr>
          <w:b/>
        </w:rPr>
      </w:pPr>
      <w:r w:rsidRPr="00AC6C5C">
        <w:rPr>
          <w:b/>
        </w:rPr>
        <w:t xml:space="preserve">Identifikační údaje </w:t>
      </w:r>
      <w:r w:rsidR="002A658B">
        <w:rPr>
          <w:b/>
        </w:rPr>
        <w:t>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A81254" w:rsidTr="006407A6">
        <w:trPr>
          <w:trHeight w:val="353"/>
        </w:trPr>
        <w:tc>
          <w:tcPr>
            <w:tcW w:w="3828" w:type="dxa"/>
            <w:vAlign w:val="center"/>
          </w:tcPr>
          <w:p w:rsidR="00A81254" w:rsidRDefault="00A81254" w:rsidP="006E2E18">
            <w:pPr>
              <w:pStyle w:val="Bezmezer"/>
              <w:ind w:left="-108"/>
              <w:jc w:val="left"/>
            </w:pPr>
            <w:r>
              <w:t>Obchodní firma / název / jméno, příjmení:</w:t>
            </w:r>
          </w:p>
        </w:tc>
        <w:tc>
          <w:tcPr>
            <w:tcW w:w="5285" w:type="dxa"/>
            <w:vAlign w:val="center"/>
          </w:tcPr>
          <w:p w:rsidR="00A81254" w:rsidRDefault="00A81254" w:rsidP="006E2E18">
            <w:pPr>
              <w:pStyle w:val="Bezmezer"/>
              <w:jc w:val="left"/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81254" w:rsidTr="006407A6">
        <w:trPr>
          <w:trHeight w:val="353"/>
        </w:trPr>
        <w:tc>
          <w:tcPr>
            <w:tcW w:w="3828" w:type="dxa"/>
            <w:vAlign w:val="center"/>
          </w:tcPr>
          <w:p w:rsidR="00A81254" w:rsidRDefault="00A81254" w:rsidP="006D4DFF">
            <w:pPr>
              <w:pStyle w:val="Bezmezer"/>
              <w:ind w:left="-108"/>
              <w:jc w:val="left"/>
            </w:pPr>
            <w:r>
              <w:t>Sídlo:</w:t>
            </w:r>
          </w:p>
        </w:tc>
        <w:tc>
          <w:tcPr>
            <w:tcW w:w="5285" w:type="dxa"/>
            <w:vAlign w:val="center"/>
          </w:tcPr>
          <w:p w:rsidR="00A81254" w:rsidRDefault="00A81254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81254" w:rsidTr="006407A6">
        <w:trPr>
          <w:trHeight w:val="353"/>
        </w:trPr>
        <w:tc>
          <w:tcPr>
            <w:tcW w:w="3828" w:type="dxa"/>
            <w:vAlign w:val="center"/>
          </w:tcPr>
          <w:p w:rsidR="00A81254" w:rsidRDefault="00A81254" w:rsidP="006E2E18">
            <w:pPr>
              <w:pStyle w:val="Bezmezer"/>
              <w:ind w:left="-108"/>
              <w:jc w:val="left"/>
            </w:pPr>
            <w:r>
              <w:t>IČ:</w:t>
            </w:r>
          </w:p>
        </w:tc>
        <w:tc>
          <w:tcPr>
            <w:tcW w:w="5285" w:type="dxa"/>
            <w:vAlign w:val="center"/>
          </w:tcPr>
          <w:p w:rsidR="00A81254" w:rsidRDefault="00A81254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A81254" w:rsidTr="006407A6">
        <w:trPr>
          <w:trHeight w:val="353"/>
        </w:trPr>
        <w:tc>
          <w:tcPr>
            <w:tcW w:w="3828" w:type="dxa"/>
            <w:vAlign w:val="center"/>
          </w:tcPr>
          <w:p w:rsidR="00A81254" w:rsidRDefault="00A81254" w:rsidP="006E2E18">
            <w:pPr>
              <w:pStyle w:val="Bezmezer"/>
              <w:ind w:left="-108"/>
              <w:jc w:val="left"/>
            </w:pPr>
            <w:r>
              <w:t>Osoba oprávněná jednat za dodavatele:</w:t>
            </w:r>
          </w:p>
        </w:tc>
        <w:tc>
          <w:tcPr>
            <w:tcW w:w="5285" w:type="dxa"/>
            <w:vAlign w:val="center"/>
          </w:tcPr>
          <w:p w:rsidR="00A81254" w:rsidRDefault="00A81254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A81254" w:rsidRDefault="002947EC" w:rsidP="002947EC">
      <w:pPr>
        <w:pStyle w:val="Bezmezer"/>
        <w:spacing w:before="600" w:after="240"/>
      </w:pPr>
      <w:r w:rsidRPr="00CB3F52">
        <w:rPr>
          <w:b/>
        </w:rPr>
        <w:t xml:space="preserve">Dodavatel </w:t>
      </w:r>
      <w:r w:rsidRPr="002947EC">
        <w:rPr>
          <w:rFonts w:ascii="Arial" w:hAnsi="Arial" w:cs="Arial"/>
          <w:b/>
          <w:highlight w:val="yellow"/>
        </w:rPr>
        <w:t>[</w:t>
      </w:r>
      <w:r w:rsidRPr="002947EC">
        <w:rPr>
          <w:b/>
          <w:highlight w:val="yellow"/>
        </w:rPr>
        <w:t>je / není – VYPLNÍ DODAVATEL</w:t>
      </w:r>
      <w:r w:rsidRPr="002947EC">
        <w:rPr>
          <w:rFonts w:ascii="Arial" w:hAnsi="Arial" w:cs="Arial"/>
          <w:b/>
          <w:highlight w:val="yellow"/>
        </w:rPr>
        <w:t>]</w:t>
      </w:r>
      <w:r w:rsidRPr="00CB3F52">
        <w:rPr>
          <w:b/>
        </w:rPr>
        <w:t xml:space="preserve"> plátcem DPH.</w:t>
      </w:r>
    </w:p>
    <w:p w:rsidR="002947EC" w:rsidRDefault="002947EC" w:rsidP="00FE1748">
      <w:pPr>
        <w:pStyle w:val="Bezmezer"/>
        <w:spacing w:before="240" w:after="240"/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C26C5A" w:rsidTr="006407A6">
        <w:trPr>
          <w:trHeight w:val="368"/>
        </w:trPr>
        <w:tc>
          <w:tcPr>
            <w:tcW w:w="9113" w:type="dxa"/>
            <w:gridSpan w:val="2"/>
            <w:vAlign w:val="center"/>
          </w:tcPr>
          <w:p w:rsidR="00C26C5A" w:rsidRPr="00C26C5A" w:rsidRDefault="002947EC" w:rsidP="00C26C5A">
            <w:pPr>
              <w:pStyle w:val="Bezmezer"/>
              <w:jc w:val="left"/>
              <w:rPr>
                <w:b/>
              </w:rPr>
            </w:pPr>
            <w:r>
              <w:rPr>
                <w:rFonts w:cs="Segoe UI"/>
                <w:b/>
              </w:rPr>
              <w:t>Nabídková cena za jednu kontrolu (měření) typu A</w:t>
            </w:r>
          </w:p>
        </w:tc>
      </w:tr>
      <w:tr w:rsidR="00C26C5A" w:rsidTr="002947EC">
        <w:trPr>
          <w:trHeight w:val="368"/>
        </w:trPr>
        <w:tc>
          <w:tcPr>
            <w:tcW w:w="4253" w:type="dxa"/>
            <w:vAlign w:val="center"/>
          </w:tcPr>
          <w:p w:rsidR="00C26C5A" w:rsidRDefault="00C26C5A" w:rsidP="00AF1E38">
            <w:pPr>
              <w:pStyle w:val="Bezmezer"/>
              <w:jc w:val="left"/>
            </w:pPr>
            <w:r>
              <w:t>Nabídková cena bez DPH</w:t>
            </w:r>
          </w:p>
        </w:tc>
        <w:tc>
          <w:tcPr>
            <w:tcW w:w="4860" w:type="dxa"/>
            <w:vAlign w:val="center"/>
          </w:tcPr>
          <w:p w:rsidR="00C26C5A" w:rsidRDefault="00C26C5A" w:rsidP="00C26C5A">
            <w:pPr>
              <w:pStyle w:val="Bezmezer"/>
              <w:jc w:val="righ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C26C5A" w:rsidTr="002947EC">
        <w:trPr>
          <w:trHeight w:val="368"/>
        </w:trPr>
        <w:tc>
          <w:tcPr>
            <w:tcW w:w="4253" w:type="dxa"/>
            <w:vAlign w:val="center"/>
          </w:tcPr>
          <w:p w:rsidR="00C26C5A" w:rsidRDefault="00C26C5A" w:rsidP="00AF1E38">
            <w:pPr>
              <w:pStyle w:val="Bezmezer"/>
              <w:jc w:val="left"/>
            </w:pPr>
            <w:r>
              <w:t xml:space="preserve">Částka DPH ve výši </w:t>
            </w: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%</w:t>
            </w:r>
            <w:r w:rsidR="002947EC">
              <w:rPr>
                <w:rFonts w:ascii="Arial" w:hAnsi="Arial" w:cs="Arial"/>
              </w:rPr>
              <w:t>*</w:t>
            </w:r>
          </w:p>
        </w:tc>
        <w:tc>
          <w:tcPr>
            <w:tcW w:w="4860" w:type="dxa"/>
            <w:vAlign w:val="center"/>
          </w:tcPr>
          <w:p w:rsidR="00C26C5A" w:rsidRDefault="00C26C5A" w:rsidP="00C26C5A">
            <w:pPr>
              <w:pStyle w:val="Bezmezer"/>
              <w:jc w:val="righ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C26C5A" w:rsidTr="00AB0E24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C5A" w:rsidRDefault="00C26C5A" w:rsidP="00AF1E38">
            <w:pPr>
              <w:pStyle w:val="Bezmezer"/>
              <w:jc w:val="left"/>
            </w:pPr>
            <w:r>
              <w:t>Nabídková cena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26C5A" w:rsidRDefault="00C26C5A" w:rsidP="00C26C5A">
            <w:pPr>
              <w:pStyle w:val="Bezmezer"/>
              <w:jc w:val="righ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0D4615" w:rsidTr="00AB0E24">
        <w:trPr>
          <w:trHeight w:val="368"/>
        </w:trPr>
        <w:tc>
          <w:tcPr>
            <w:tcW w:w="9113" w:type="dxa"/>
            <w:gridSpan w:val="2"/>
            <w:tcBorders>
              <w:left w:val="nil"/>
              <w:right w:val="nil"/>
            </w:tcBorders>
            <w:vAlign w:val="center"/>
          </w:tcPr>
          <w:p w:rsidR="000D4615" w:rsidRPr="00AB0E24" w:rsidRDefault="000D4615" w:rsidP="00AB0E24">
            <w:pPr>
              <w:pStyle w:val="Bezmezer"/>
              <w:spacing w:before="120" w:after="120"/>
              <w:rPr>
                <w:highlight w:val="yellow"/>
              </w:rPr>
            </w:pPr>
          </w:p>
        </w:tc>
      </w:tr>
      <w:tr w:rsidR="000D4615" w:rsidTr="006407A6">
        <w:trPr>
          <w:trHeight w:val="368"/>
        </w:trPr>
        <w:tc>
          <w:tcPr>
            <w:tcW w:w="9113" w:type="dxa"/>
            <w:gridSpan w:val="2"/>
            <w:vAlign w:val="center"/>
          </w:tcPr>
          <w:p w:rsidR="000D4615" w:rsidRPr="00C26C5A" w:rsidRDefault="002947EC" w:rsidP="00971BBD">
            <w:pPr>
              <w:pStyle w:val="Bezmezer"/>
              <w:jc w:val="left"/>
              <w:rPr>
                <w:b/>
              </w:rPr>
            </w:pPr>
            <w:r>
              <w:rPr>
                <w:rFonts w:cs="Segoe UI"/>
                <w:b/>
              </w:rPr>
              <w:t>Nabídková cena za jednu kontrolu (měření) typu B</w:t>
            </w:r>
          </w:p>
        </w:tc>
      </w:tr>
      <w:tr w:rsidR="000D4615" w:rsidTr="002947EC">
        <w:trPr>
          <w:trHeight w:val="368"/>
        </w:trPr>
        <w:tc>
          <w:tcPr>
            <w:tcW w:w="4253" w:type="dxa"/>
            <w:vAlign w:val="center"/>
          </w:tcPr>
          <w:p w:rsidR="000D4615" w:rsidRDefault="000D4615" w:rsidP="00971BBD">
            <w:pPr>
              <w:pStyle w:val="Bezmezer"/>
              <w:jc w:val="left"/>
            </w:pPr>
            <w:r>
              <w:t>Nabídková cena bez DPH</w:t>
            </w:r>
          </w:p>
        </w:tc>
        <w:tc>
          <w:tcPr>
            <w:tcW w:w="4860" w:type="dxa"/>
            <w:vAlign w:val="center"/>
          </w:tcPr>
          <w:p w:rsidR="000D4615" w:rsidRDefault="000D4615" w:rsidP="00971BBD">
            <w:pPr>
              <w:pStyle w:val="Bezmezer"/>
              <w:jc w:val="righ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0D4615" w:rsidTr="002947EC">
        <w:trPr>
          <w:trHeight w:val="368"/>
        </w:trPr>
        <w:tc>
          <w:tcPr>
            <w:tcW w:w="4253" w:type="dxa"/>
            <w:vAlign w:val="center"/>
          </w:tcPr>
          <w:p w:rsidR="000D4615" w:rsidRDefault="000D4615" w:rsidP="00971BBD">
            <w:pPr>
              <w:pStyle w:val="Bezmezer"/>
              <w:jc w:val="left"/>
            </w:pPr>
            <w:r>
              <w:t xml:space="preserve">Částka DPH ve výši </w:t>
            </w: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%</w:t>
            </w:r>
            <w:r w:rsidR="002947EC">
              <w:rPr>
                <w:rFonts w:ascii="Arial" w:hAnsi="Arial" w:cs="Arial"/>
              </w:rPr>
              <w:t>*</w:t>
            </w:r>
          </w:p>
        </w:tc>
        <w:tc>
          <w:tcPr>
            <w:tcW w:w="4860" w:type="dxa"/>
            <w:vAlign w:val="center"/>
          </w:tcPr>
          <w:p w:rsidR="000D4615" w:rsidRDefault="000D4615" w:rsidP="00971BBD">
            <w:pPr>
              <w:pStyle w:val="Bezmezer"/>
              <w:jc w:val="righ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0D4615" w:rsidTr="002947EC">
        <w:trPr>
          <w:trHeight w:val="368"/>
        </w:trPr>
        <w:tc>
          <w:tcPr>
            <w:tcW w:w="4253" w:type="dxa"/>
            <w:vAlign w:val="center"/>
          </w:tcPr>
          <w:p w:rsidR="000D4615" w:rsidRDefault="000D4615" w:rsidP="00971BBD">
            <w:pPr>
              <w:pStyle w:val="Bezmezer"/>
              <w:jc w:val="left"/>
            </w:pPr>
            <w:r>
              <w:t>Nabídková cena včetně DPH</w:t>
            </w:r>
          </w:p>
        </w:tc>
        <w:tc>
          <w:tcPr>
            <w:tcW w:w="4860" w:type="dxa"/>
            <w:vAlign w:val="center"/>
          </w:tcPr>
          <w:p w:rsidR="000D4615" w:rsidRDefault="000D4615" w:rsidP="00971BBD">
            <w:pPr>
              <w:pStyle w:val="Bezmezer"/>
              <w:jc w:val="righ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</w:tbl>
    <w:p w:rsidR="004906A6" w:rsidRDefault="004906A6" w:rsidP="00462C36">
      <w:pPr>
        <w:pStyle w:val="Citt"/>
      </w:pPr>
    </w:p>
    <w:p w:rsidR="000D4615" w:rsidRPr="00AC6C5C" w:rsidRDefault="000D4615" w:rsidP="003571F7">
      <w:pPr>
        <w:pStyle w:val="Citt"/>
      </w:pPr>
      <w:r>
        <w:t>*</w:t>
      </w:r>
      <w:r w:rsidR="00A6211D">
        <w:t xml:space="preserve">DPH </w:t>
      </w:r>
      <w:r w:rsidR="002947EC">
        <w:t>je</w:t>
      </w:r>
      <w:r w:rsidR="00A6211D">
        <w:t xml:space="preserve"> uvedeno dle zákonné sazby aktuální v době podání nabídky.</w:t>
      </w:r>
    </w:p>
    <w:sectPr w:rsidR="000D4615" w:rsidRPr="00AC6C5C" w:rsidSect="00F2472F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EC" w:rsidRDefault="002947EC" w:rsidP="001046BF">
      <w:pPr>
        <w:spacing w:line="240" w:lineRule="auto"/>
      </w:pPr>
      <w:r>
        <w:separator/>
      </w:r>
    </w:p>
  </w:endnote>
  <w:endnote w:type="continuationSeparator" w:id="0">
    <w:p w:rsidR="002947EC" w:rsidRDefault="002947EC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6" w:rsidRDefault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8109DF8" wp14:editId="608930D2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D4615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B0E24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09D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D4615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B0E24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26C5A">
      <w:t>Kalkulace nabídkové ceny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6" w:rsidRPr="00551E36" w:rsidRDefault="00551E36" w:rsidP="00551E36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A9A21F" wp14:editId="30BD52A8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571F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571F7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9A2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571F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571F7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26C5A">
      <w:t>Kalkulace nabídkové ceny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EC" w:rsidRDefault="002947EC" w:rsidP="001046BF">
      <w:pPr>
        <w:spacing w:line="240" w:lineRule="auto"/>
      </w:pPr>
      <w:r>
        <w:separator/>
      </w:r>
    </w:p>
  </w:footnote>
  <w:footnote w:type="continuationSeparator" w:id="0">
    <w:p w:rsidR="002947EC" w:rsidRDefault="002947EC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BF" w:rsidRPr="00551E36" w:rsidRDefault="00182FD2" w:rsidP="00551E36">
    <w:pPr>
      <w:pStyle w:val="Zhlav"/>
    </w:pPr>
    <w:r>
      <w:rPr>
        <w:noProof/>
        <w:lang w:eastAsia="cs-CZ"/>
      </w:rPr>
      <w:drawing>
        <wp:inline distT="0" distB="0" distL="0" distR="0" wp14:anchorId="4748BD33" wp14:editId="4C8F323B">
          <wp:extent cx="2394000" cy="658800"/>
          <wp:effectExtent l="0" t="0" r="6350" b="8255"/>
          <wp:docPr id="18" name="obrázek 18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28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AA5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0C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1AF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0F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46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308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AD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8CA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F4A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EC"/>
    <w:rsid w:val="0003402A"/>
    <w:rsid w:val="000D4615"/>
    <w:rsid w:val="001046BF"/>
    <w:rsid w:val="00182FD2"/>
    <w:rsid w:val="00184F8A"/>
    <w:rsid w:val="00286E53"/>
    <w:rsid w:val="002947EC"/>
    <w:rsid w:val="002A658B"/>
    <w:rsid w:val="002D451E"/>
    <w:rsid w:val="00325196"/>
    <w:rsid w:val="003571F7"/>
    <w:rsid w:val="003C7BFB"/>
    <w:rsid w:val="003F77EE"/>
    <w:rsid w:val="00462C36"/>
    <w:rsid w:val="004906A6"/>
    <w:rsid w:val="00551E36"/>
    <w:rsid w:val="005D6718"/>
    <w:rsid w:val="00631771"/>
    <w:rsid w:val="006407A6"/>
    <w:rsid w:val="006D4DFF"/>
    <w:rsid w:val="00734FCE"/>
    <w:rsid w:val="007441A6"/>
    <w:rsid w:val="007F2509"/>
    <w:rsid w:val="00827AFF"/>
    <w:rsid w:val="00874E37"/>
    <w:rsid w:val="00880EEB"/>
    <w:rsid w:val="009B7035"/>
    <w:rsid w:val="009C6E7F"/>
    <w:rsid w:val="00A6211D"/>
    <w:rsid w:val="00A71C89"/>
    <w:rsid w:val="00A81254"/>
    <w:rsid w:val="00AB0E24"/>
    <w:rsid w:val="00AC6C5C"/>
    <w:rsid w:val="00AC7DEE"/>
    <w:rsid w:val="00AF1E38"/>
    <w:rsid w:val="00B7421A"/>
    <w:rsid w:val="00C26C5A"/>
    <w:rsid w:val="00C5349F"/>
    <w:rsid w:val="00CF0443"/>
    <w:rsid w:val="00CF1B20"/>
    <w:rsid w:val="00D53B72"/>
    <w:rsid w:val="00EF6EAC"/>
    <w:rsid w:val="00F2472F"/>
    <w:rsid w:val="00F7088E"/>
    <w:rsid w:val="00FC201C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C23AE6"/>
  <w15:docId w15:val="{49D0A38C-3BDF-49B9-95B0-35C3C41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211D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4615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4615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A6211D"/>
    <w:rPr>
      <w:i/>
      <w:iCs/>
      <w:color w:val="000000" w:themeColor="text1"/>
      <w:sz w:val="16"/>
    </w:rPr>
  </w:style>
  <w:style w:type="character" w:customStyle="1" w:styleId="CittChar">
    <w:name w:val="Citát Char"/>
    <w:basedOn w:val="Standardnpsmoodstavce"/>
    <w:link w:val="Citt"/>
    <w:uiPriority w:val="29"/>
    <w:rsid w:val="00A6211D"/>
    <w:rPr>
      <w:rFonts w:ascii="Segoe UI" w:hAnsi="Segoe UI"/>
      <w:i/>
      <w:iCs/>
      <w:color w:val="000000" w:themeColor="text1"/>
      <w:sz w:val="16"/>
    </w:rPr>
  </w:style>
  <w:style w:type="character" w:styleId="Zstupntext">
    <w:name w:val="Placeholder Text"/>
    <w:basedOn w:val="Standardnpsmoodstavce"/>
    <w:uiPriority w:val="99"/>
    <w:semiHidden/>
    <w:rsid w:val="00A71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_&#352;ABLONY%20-%20V&#344;,%20Z&#344;\_NOV&#201;%20(134-2016%20Sb.)\V&#253;zvy,%20ZD\SABLONA_ZD_KalkulaceCen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SABLONA_ZD_KalkulaceCeny</Template>
  <TotalTime>22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Pertlickova Katerina</cp:lastModifiedBy>
  <cp:revision>9</cp:revision>
  <dcterms:created xsi:type="dcterms:W3CDTF">2018-01-15T14:55:00Z</dcterms:created>
  <dcterms:modified xsi:type="dcterms:W3CDTF">2018-02-09T12:50:00Z</dcterms:modified>
</cp:coreProperties>
</file>