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E3" w:rsidRPr="009C507C" w:rsidRDefault="000A1AE3" w:rsidP="000A1A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C507C">
        <w:rPr>
          <w:rFonts w:ascii="Arial" w:hAnsi="Arial" w:cs="Arial"/>
          <w:b/>
          <w:bCs/>
          <w:color w:val="000000"/>
          <w:sz w:val="20"/>
          <w:szCs w:val="20"/>
        </w:rPr>
        <w:t>Čestné prohlášení</w:t>
      </w:r>
    </w:p>
    <w:p w:rsidR="000A1AE3" w:rsidRPr="000C7529" w:rsidRDefault="000A1AE3" w:rsidP="000A1AE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i/>
          <w:color w:val="000000"/>
          <w:sz w:val="20"/>
          <w:szCs w:val="20"/>
          <w:highlight w:val="yellow"/>
        </w:rPr>
        <w:t>obchodní firma / jméno a příjmení</w:t>
      </w:r>
      <w:r w:rsidRPr="000C7529">
        <w:rPr>
          <w:rStyle w:val="Znakapoznpodarou"/>
          <w:rFonts w:ascii="Arial" w:hAnsi="Arial" w:cs="Arial"/>
          <w:i/>
          <w:color w:val="000000"/>
          <w:sz w:val="20"/>
          <w:szCs w:val="20"/>
          <w:highlight w:val="yellow"/>
        </w:rPr>
        <w:footnoteReference w:id="1"/>
      </w:r>
    </w:p>
    <w:p w:rsidR="000A1AE3" w:rsidRPr="000C7529" w:rsidRDefault="000A1AE3" w:rsidP="000A1A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se sídlem</w:t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softHyphen/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softHyphen/>
        <w:t xml:space="preserve"> / trvale bytem……</w:t>
      </w:r>
    </w:p>
    <w:p w:rsidR="000A1AE3" w:rsidRPr="000C7529" w:rsidRDefault="000A1AE3" w:rsidP="000A1A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IČ:……společnost zapsaná v obchodním rejstříku vedeném ……,</w:t>
      </w:r>
    </w:p>
    <w:p w:rsidR="000A1AE3" w:rsidRPr="000C7529" w:rsidRDefault="000A1AE3" w:rsidP="000A1A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 xml:space="preserve">oddíl ……, vložka </w:t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softHyphen/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softHyphen/>
        <w:t>……</w:t>
      </w:r>
    </w:p>
    <w:p w:rsidR="000A1AE3" w:rsidRPr="009C507C" w:rsidRDefault="000A1AE3" w:rsidP="000A1A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jejímž jménem jedná: ……</w:t>
      </w:r>
    </w:p>
    <w:p w:rsidR="000A1AE3" w:rsidRPr="00C22844" w:rsidRDefault="000A1AE3" w:rsidP="000A1AE3">
      <w:pPr>
        <w:jc w:val="center"/>
        <w:rPr>
          <w:rStyle w:val="platne1"/>
          <w:rFonts w:ascii="Arial" w:hAnsi="Arial" w:cs="Arial"/>
          <w:color w:val="FF0000"/>
          <w:sz w:val="20"/>
          <w:szCs w:val="20"/>
        </w:rPr>
      </w:pPr>
      <w:r w:rsidRPr="000C7529">
        <w:rPr>
          <w:rStyle w:val="platne1"/>
          <w:rFonts w:ascii="Arial" w:hAnsi="Arial" w:cs="Arial"/>
          <w:color w:val="FF0000"/>
          <w:sz w:val="20"/>
          <w:szCs w:val="20"/>
          <w:highlight w:val="yellow"/>
        </w:rPr>
        <w:t>Varianta 1:</w:t>
      </w:r>
    </w:p>
    <w:p w:rsidR="000A1AE3" w:rsidRPr="00C22844" w:rsidRDefault="000A1AE3" w:rsidP="000A1AE3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C22844">
        <w:rPr>
          <w:rStyle w:val="platne1"/>
          <w:rFonts w:ascii="Arial" w:hAnsi="Arial" w:cs="Arial"/>
          <w:sz w:val="20"/>
          <w:szCs w:val="20"/>
        </w:rPr>
        <w:t>Prohlašujeme,</w:t>
      </w:r>
    </w:p>
    <w:p w:rsidR="000A1AE3" w:rsidRPr="00C22844" w:rsidRDefault="000A1AE3" w:rsidP="000A1AE3">
      <w:pPr>
        <w:pStyle w:val="Odstavecseseznamem"/>
        <w:widowControl w:val="0"/>
        <w:numPr>
          <w:ilvl w:val="0"/>
          <w:numId w:val="1"/>
        </w:numPr>
        <w:spacing w:after="0" w:line="240" w:lineRule="auto"/>
        <w:ind w:right="0"/>
        <w:contextualSpacing w:val="0"/>
        <w:jc w:val="center"/>
        <w:rPr>
          <w:rStyle w:val="platne1"/>
          <w:rFonts w:ascii="Arial" w:hAnsi="Arial" w:cs="Arial"/>
          <w:sz w:val="20"/>
          <w:szCs w:val="20"/>
        </w:rPr>
      </w:pPr>
      <w:r w:rsidRPr="00C22844">
        <w:rPr>
          <w:rStyle w:val="platne1"/>
          <w:rFonts w:ascii="Arial" w:hAnsi="Arial" w:cs="Arial"/>
          <w:sz w:val="20"/>
          <w:szCs w:val="20"/>
        </w:rPr>
        <w:t>že máme v úmyslu zadat část veřejné zakázky jiné osobě (subdodavateli) a níže předkládáme seznam subdodavatelů,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1AE3" w:rsidRPr="00A226AE" w:rsidTr="008B756F">
        <w:tc>
          <w:tcPr>
            <w:tcW w:w="9212" w:type="dxa"/>
            <w:gridSpan w:val="3"/>
            <w:shd w:val="clear" w:color="auto" w:fill="BFBFBF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Subdodavatelé, jejichž podíl na plnění dosahuje max. 10% nabídkové ceny</w:t>
            </w:r>
          </w:p>
        </w:tc>
      </w:tr>
      <w:tr w:rsidR="000A1AE3" w:rsidRPr="00A226AE" w:rsidTr="008B756F">
        <w:tc>
          <w:tcPr>
            <w:tcW w:w="3070" w:type="dxa"/>
            <w:shd w:val="clear" w:color="auto" w:fill="BFBFBF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Identifikační údaje subdodavatele</w:t>
            </w:r>
            <w:r>
              <w:rPr>
                <w:rStyle w:val="platne1"/>
                <w:rFonts w:ascii="Arial" w:hAnsi="Arial" w:cs="Arial"/>
                <w:sz w:val="20"/>
                <w:szCs w:val="20"/>
              </w:rPr>
              <w:t xml:space="preserve"> dle § 17 písm. d) zákona</w:t>
            </w: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0A1AE3" w:rsidRPr="00A226AE" w:rsidTr="008B756F">
        <w:tc>
          <w:tcPr>
            <w:tcW w:w="3070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  <w:tr w:rsidR="000A1AE3" w:rsidRPr="00A226AE" w:rsidTr="008B756F">
        <w:tc>
          <w:tcPr>
            <w:tcW w:w="3070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  <w:tr w:rsidR="000A1AE3" w:rsidRPr="00A226AE" w:rsidTr="008B756F">
        <w:tc>
          <w:tcPr>
            <w:tcW w:w="3070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  <w:tr w:rsidR="000A1AE3" w:rsidRPr="00A226AE" w:rsidTr="008B756F">
        <w:tc>
          <w:tcPr>
            <w:tcW w:w="9212" w:type="dxa"/>
            <w:gridSpan w:val="3"/>
            <w:shd w:val="clear" w:color="auto" w:fill="D9D9D9" w:themeFill="background1" w:themeFillShade="D9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Subdodavatelé, jejichž podíl na plnění přesáhne 10% nabídkové ceny</w:t>
            </w:r>
          </w:p>
        </w:tc>
      </w:tr>
      <w:tr w:rsidR="000A1AE3" w:rsidRPr="00A226AE" w:rsidTr="008B756F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Identifikační údaje subdodavatele</w:t>
            </w:r>
            <w:r>
              <w:rPr>
                <w:rStyle w:val="platne1"/>
                <w:rFonts w:ascii="Arial" w:hAnsi="Arial" w:cs="Arial"/>
                <w:sz w:val="20"/>
                <w:szCs w:val="20"/>
              </w:rPr>
              <w:t xml:space="preserve"> dle § 17 písm. d) zákona</w:t>
            </w: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0A1AE3" w:rsidRPr="00C22844" w:rsidRDefault="000A1AE3" w:rsidP="008B756F">
            <w:pPr>
              <w:tabs>
                <w:tab w:val="num" w:pos="0"/>
              </w:tabs>
              <w:spacing w:before="240" w:after="60"/>
              <w:jc w:val="center"/>
              <w:outlineLvl w:val="6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C22844">
              <w:rPr>
                <w:rStyle w:val="platne1"/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0A1AE3" w:rsidRPr="00A226AE" w:rsidTr="008B756F">
        <w:tc>
          <w:tcPr>
            <w:tcW w:w="3070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1AE3" w:rsidRPr="00C22844" w:rsidRDefault="000A1AE3" w:rsidP="008B756F">
            <w:pPr>
              <w:jc w:val="center"/>
              <w:rPr>
                <w:rStyle w:val="platne1"/>
                <w:rFonts w:ascii="Arial" w:hAnsi="Arial" w:cs="Arial"/>
                <w:sz w:val="20"/>
                <w:szCs w:val="20"/>
              </w:rPr>
            </w:pPr>
          </w:p>
        </w:tc>
      </w:tr>
    </w:tbl>
    <w:p w:rsidR="000A1AE3" w:rsidRPr="00C22844" w:rsidRDefault="000A1AE3" w:rsidP="000A1AE3">
      <w:pPr>
        <w:jc w:val="center"/>
        <w:rPr>
          <w:rStyle w:val="platne1"/>
          <w:rFonts w:ascii="Arial" w:hAnsi="Arial" w:cs="Arial"/>
          <w:color w:val="FF0000"/>
          <w:sz w:val="20"/>
          <w:szCs w:val="20"/>
        </w:rPr>
      </w:pPr>
      <w:r w:rsidRPr="000C7529">
        <w:rPr>
          <w:rStyle w:val="platne1"/>
          <w:rFonts w:ascii="Arial" w:hAnsi="Arial" w:cs="Arial"/>
          <w:color w:val="FF0000"/>
          <w:sz w:val="20"/>
          <w:szCs w:val="20"/>
          <w:highlight w:val="yellow"/>
        </w:rPr>
        <w:t>Varianta 2:</w:t>
      </w:r>
    </w:p>
    <w:p w:rsidR="000A1AE3" w:rsidRPr="00C22844" w:rsidRDefault="000A1AE3" w:rsidP="000A1AE3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C22844">
        <w:rPr>
          <w:rStyle w:val="platne1"/>
          <w:rFonts w:ascii="Arial" w:hAnsi="Arial" w:cs="Arial"/>
          <w:sz w:val="20"/>
          <w:szCs w:val="20"/>
        </w:rPr>
        <w:t>Prohlašujeme,</w:t>
      </w:r>
    </w:p>
    <w:p w:rsidR="000A1AE3" w:rsidRPr="00C22844" w:rsidRDefault="000A1AE3" w:rsidP="000A1AE3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C22844">
        <w:rPr>
          <w:rStyle w:val="platne1"/>
          <w:rFonts w:ascii="Arial" w:hAnsi="Arial" w:cs="Arial"/>
          <w:sz w:val="20"/>
          <w:szCs w:val="20"/>
        </w:rPr>
        <w:t>že nemáme v úmyslu zadat část veřejné zakázky jiné osobě (subdodavateli).</w:t>
      </w:r>
    </w:p>
    <w:p w:rsidR="000A1AE3" w:rsidRPr="00C22844" w:rsidRDefault="000A1AE3" w:rsidP="000A1AE3">
      <w:pPr>
        <w:ind w:left="0" w:firstLine="0"/>
        <w:rPr>
          <w:rStyle w:val="platne1"/>
          <w:rFonts w:ascii="Arial" w:hAnsi="Arial" w:cs="Arial"/>
          <w:sz w:val="20"/>
          <w:szCs w:val="20"/>
        </w:rPr>
      </w:pPr>
    </w:p>
    <w:p w:rsidR="000A1AE3" w:rsidRPr="000C7529" w:rsidRDefault="000A1AE3" w:rsidP="000A1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V ………………</w:t>
      </w:r>
      <w:proofErr w:type="gramStart"/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….. dne</w:t>
      </w:r>
      <w:proofErr w:type="gramEnd"/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 xml:space="preserve"> …………….. </w:t>
      </w:r>
    </w:p>
    <w:p w:rsidR="000A1AE3" w:rsidRPr="000C7529" w:rsidRDefault="000A1AE3" w:rsidP="000A1AE3">
      <w:pPr>
        <w:spacing w:line="0" w:lineRule="atLeast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356B2A" w:rsidRDefault="000A1AE3" w:rsidP="000A1AE3">
      <w:pPr>
        <w:spacing w:line="0" w:lineRule="atLeast"/>
        <w:jc w:val="left"/>
      </w:pP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Podpis osoby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oprávněné jednat jménem či za u</w:t>
      </w:r>
      <w:r w:rsidRPr="000C7529">
        <w:rPr>
          <w:rFonts w:ascii="Arial" w:hAnsi="Arial" w:cs="Arial"/>
          <w:color w:val="000000"/>
          <w:sz w:val="20"/>
          <w:szCs w:val="20"/>
          <w:highlight w:val="yellow"/>
        </w:rPr>
        <w:t>chazeče: ……………………………….</w:t>
      </w:r>
    </w:p>
    <w:sectPr w:rsidR="00356B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71" w:rsidRDefault="00287B71" w:rsidP="000A1AE3">
      <w:pPr>
        <w:spacing w:after="0" w:line="240" w:lineRule="auto"/>
      </w:pPr>
      <w:r>
        <w:separator/>
      </w:r>
    </w:p>
  </w:endnote>
  <w:endnote w:type="continuationSeparator" w:id="0">
    <w:p w:rsidR="00287B71" w:rsidRDefault="00287B71" w:rsidP="000A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71" w:rsidRDefault="00287B71" w:rsidP="000A1AE3">
      <w:pPr>
        <w:spacing w:after="0" w:line="240" w:lineRule="auto"/>
      </w:pPr>
      <w:r>
        <w:separator/>
      </w:r>
    </w:p>
  </w:footnote>
  <w:footnote w:type="continuationSeparator" w:id="0">
    <w:p w:rsidR="00287B71" w:rsidRDefault="00287B71" w:rsidP="000A1AE3">
      <w:pPr>
        <w:spacing w:after="0" w:line="240" w:lineRule="auto"/>
      </w:pPr>
      <w:r>
        <w:continuationSeparator/>
      </w:r>
    </w:p>
  </w:footnote>
  <w:footnote w:id="1">
    <w:p w:rsidR="000A1AE3" w:rsidRPr="007264CD" w:rsidRDefault="000A1AE3" w:rsidP="000A1AE3">
      <w:pPr>
        <w:pStyle w:val="Textpoznpodarou"/>
        <w:rPr>
          <w:sz w:val="18"/>
          <w:szCs w:val="18"/>
        </w:rPr>
      </w:pPr>
      <w:r w:rsidRPr="007264CD">
        <w:rPr>
          <w:rStyle w:val="Znakapoznpodarou"/>
          <w:sz w:val="18"/>
          <w:szCs w:val="18"/>
        </w:rPr>
        <w:footnoteRef/>
      </w:r>
      <w:r w:rsidRPr="007264CD">
        <w:rPr>
          <w:sz w:val="18"/>
          <w:szCs w:val="18"/>
        </w:rPr>
        <w:t xml:space="preserve"> Identifikační údaje doplní </w:t>
      </w:r>
      <w:r>
        <w:rPr>
          <w:sz w:val="18"/>
          <w:szCs w:val="18"/>
        </w:rPr>
        <w:t>uchazeč</w:t>
      </w:r>
      <w:r w:rsidRPr="007264CD">
        <w:rPr>
          <w:sz w:val="18"/>
          <w:szCs w:val="18"/>
        </w:rPr>
        <w:t xml:space="preserve"> dle skutečnosti, zda se jedná o </w:t>
      </w:r>
      <w:r>
        <w:rPr>
          <w:sz w:val="18"/>
          <w:szCs w:val="18"/>
        </w:rPr>
        <w:t>uchazeč</w:t>
      </w:r>
      <w:r w:rsidRPr="007264CD">
        <w:rPr>
          <w:sz w:val="18"/>
          <w:szCs w:val="18"/>
        </w:rPr>
        <w:t xml:space="preserve">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E4" w:rsidRPr="003B39E4" w:rsidRDefault="0089259B" w:rsidP="00F510CB">
    <w:pPr>
      <w:pStyle w:val="Zhlav"/>
      <w:ind w:left="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</w:t>
    </w:r>
    <w:r w:rsidR="00CC4C54">
      <w:rPr>
        <w:rFonts w:ascii="Arial" w:hAnsi="Arial" w:cs="Arial"/>
        <w:sz w:val="16"/>
        <w:szCs w:val="16"/>
      </w:rPr>
      <w:t>6</w:t>
    </w:r>
    <w:r w:rsidR="003B39E4" w:rsidRPr="003B39E4">
      <w:rPr>
        <w:rFonts w:ascii="Arial" w:hAnsi="Arial" w:cs="Arial"/>
        <w:sz w:val="16"/>
        <w:szCs w:val="16"/>
      </w:rPr>
      <w:t xml:space="preserve"> </w:t>
    </w:r>
    <w:r w:rsidR="00F510CB">
      <w:rPr>
        <w:rFonts w:ascii="Arial" w:hAnsi="Arial" w:cs="Arial"/>
        <w:sz w:val="16"/>
        <w:szCs w:val="16"/>
      </w:rPr>
      <w:t xml:space="preserve">k zadávací dokumentaci na veřejnou zakázku s názvem </w:t>
    </w:r>
    <w:r>
      <w:rPr>
        <w:rFonts w:ascii="Arial" w:hAnsi="Arial" w:cs="Arial"/>
        <w:sz w:val="16"/>
        <w:szCs w:val="16"/>
      </w:rPr>
      <w:t>„</w:t>
    </w:r>
    <w:r w:rsidR="00CC4C54" w:rsidRPr="00CC4C54">
      <w:rPr>
        <w:rFonts w:ascii="Arial" w:hAnsi="Arial" w:cs="Arial"/>
        <w:sz w:val="16"/>
        <w:szCs w:val="16"/>
      </w:rPr>
      <w:t xml:space="preserve">Zajišťování nebo </w:t>
    </w:r>
    <w:r w:rsidR="00F510CB">
      <w:rPr>
        <w:rFonts w:ascii="Arial" w:hAnsi="Arial" w:cs="Arial"/>
        <w:sz w:val="16"/>
        <w:szCs w:val="16"/>
      </w:rPr>
      <w:t>likvidace starých důlních děl a </w:t>
    </w:r>
    <w:r w:rsidR="00CC4C54" w:rsidRPr="00CC4C54">
      <w:rPr>
        <w:rFonts w:ascii="Arial" w:hAnsi="Arial" w:cs="Arial"/>
        <w:sz w:val="16"/>
        <w:szCs w:val="16"/>
      </w:rPr>
      <w:t>opuštěných průzkumných důlních děl 2015 - 2019</w:t>
    </w:r>
    <w:r>
      <w:rPr>
        <w:rFonts w:ascii="Arial" w:hAnsi="Arial"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ECD"/>
    <w:multiLevelType w:val="hybridMultilevel"/>
    <w:tmpl w:val="4446B716"/>
    <w:lvl w:ilvl="0" w:tplc="29946A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E3"/>
    <w:rsid w:val="000850D7"/>
    <w:rsid w:val="000A1AE3"/>
    <w:rsid w:val="000C6EBF"/>
    <w:rsid w:val="001130F7"/>
    <w:rsid w:val="00167868"/>
    <w:rsid w:val="00287B71"/>
    <w:rsid w:val="00356B2A"/>
    <w:rsid w:val="003B39E4"/>
    <w:rsid w:val="00456032"/>
    <w:rsid w:val="00547D75"/>
    <w:rsid w:val="00726B5D"/>
    <w:rsid w:val="0089259B"/>
    <w:rsid w:val="00900576"/>
    <w:rsid w:val="009D4A24"/>
    <w:rsid w:val="00AD3F4E"/>
    <w:rsid w:val="00B23D53"/>
    <w:rsid w:val="00CC4C54"/>
    <w:rsid w:val="00D40ED2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AE3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0A1AE3"/>
  </w:style>
  <w:style w:type="paragraph" w:styleId="Textpoznpodarou">
    <w:name w:val="footnote text"/>
    <w:basedOn w:val="Normln"/>
    <w:link w:val="TextpoznpodarouChar"/>
    <w:rsid w:val="000A1A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A1AE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0A1A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1A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9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9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9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AE3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0A1AE3"/>
  </w:style>
  <w:style w:type="paragraph" w:styleId="Textpoznpodarou">
    <w:name w:val="footnote text"/>
    <w:basedOn w:val="Normln"/>
    <w:link w:val="TextpoznpodarouChar"/>
    <w:rsid w:val="000A1A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A1AE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0A1A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1A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9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9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9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2015-02-05T05:29:00Z</dcterms:created>
  <dcterms:modified xsi:type="dcterms:W3CDTF">2015-02-05T05:29:00Z</dcterms:modified>
</cp:coreProperties>
</file>